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4B3F" w14:textId="207148DF" w:rsidR="000E3263" w:rsidRPr="004C1CF2" w:rsidRDefault="008210AE" w:rsidP="004C1C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Your Abstract Title </w:t>
      </w:r>
    </w:p>
    <w:p w14:paraId="076C5C40" w14:textId="77777777" w:rsidR="000E3263" w:rsidRPr="004C1CF2" w:rsidRDefault="000E3263" w:rsidP="004C1CF2">
      <w:pPr>
        <w:spacing w:after="0" w:line="240" w:lineRule="auto"/>
        <w:rPr>
          <w:rFonts w:ascii="Times New Roman" w:hAnsi="Times New Roman" w:cs="Times New Roman"/>
          <w:color w:val="05A099"/>
          <w:sz w:val="24"/>
          <w:szCs w:val="24"/>
        </w:rPr>
      </w:pPr>
    </w:p>
    <w:p w14:paraId="631BA4BE" w14:textId="7038C263" w:rsidR="000E3263" w:rsidRPr="004C1CF2" w:rsidRDefault="008210AE" w:rsidP="004C1CF2">
      <w:pPr>
        <w:shd w:val="clear" w:color="auto" w:fill="FFFFFF"/>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u w:val="single"/>
        </w:rPr>
        <w:t>Author1</w:t>
      </w:r>
      <w:r w:rsidR="000E3263" w:rsidRPr="004C1CF2">
        <w:rPr>
          <w:rFonts w:ascii="Times New Roman" w:eastAsia="Times New Roman" w:hAnsi="Times New Roman" w:cs="Times New Roman"/>
          <w:color w:val="000000"/>
          <w:sz w:val="24"/>
          <w:szCs w:val="24"/>
          <w:u w:val="single"/>
        </w:rPr>
        <w:t> </w:t>
      </w:r>
      <w:r w:rsidR="000E3263" w:rsidRPr="004C1CF2">
        <w:rPr>
          <w:rFonts w:ascii="Times New Roman" w:eastAsia="Times New Roman" w:hAnsi="Times New Roman" w:cs="Times New Roman"/>
          <w:color w:val="000000"/>
          <w:sz w:val="24"/>
          <w:szCs w:val="24"/>
          <w:vertAlign w:val="superscript"/>
        </w:rPr>
        <w:t>1</w:t>
      </w:r>
      <w:r w:rsidR="000E3263" w:rsidRPr="004C1C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Author2</w:t>
      </w:r>
      <w:r w:rsidR="000E3263" w:rsidRPr="004C1CF2">
        <w:rPr>
          <w:rFonts w:ascii="Times New Roman" w:eastAsia="Times New Roman" w:hAnsi="Times New Roman" w:cs="Times New Roman"/>
          <w:color w:val="000000"/>
          <w:sz w:val="24"/>
          <w:szCs w:val="24"/>
        </w:rPr>
        <w:t> </w:t>
      </w:r>
      <w:r w:rsidR="000E3263" w:rsidRPr="004C1CF2">
        <w:rPr>
          <w:rFonts w:ascii="Times New Roman" w:eastAsia="Times New Roman" w:hAnsi="Times New Roman" w:cs="Times New Roman"/>
          <w:color w:val="000000"/>
          <w:sz w:val="24"/>
          <w:szCs w:val="24"/>
          <w:vertAlign w:val="superscript"/>
        </w:rPr>
        <w:t>2</w:t>
      </w:r>
      <w:r w:rsidR="000E3263" w:rsidRPr="004C1C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Author3</w:t>
      </w:r>
      <w:r w:rsidR="000E3263" w:rsidRPr="004C1CF2">
        <w:rPr>
          <w:rFonts w:ascii="Times New Roman" w:eastAsia="Times New Roman" w:hAnsi="Times New Roman" w:cs="Times New Roman"/>
          <w:color w:val="000000"/>
          <w:sz w:val="24"/>
          <w:szCs w:val="24"/>
        </w:rPr>
        <w:t> </w:t>
      </w:r>
      <w:r w:rsidR="000E3263" w:rsidRPr="004C1CF2">
        <w:rPr>
          <w:rFonts w:ascii="Times New Roman" w:eastAsia="Times New Roman" w:hAnsi="Times New Roman" w:cs="Times New Roman"/>
          <w:color w:val="000000"/>
          <w:sz w:val="24"/>
          <w:szCs w:val="24"/>
          <w:vertAlign w:val="superscript"/>
        </w:rPr>
        <w:t>3</w:t>
      </w:r>
    </w:p>
    <w:p w14:paraId="368C0546" w14:textId="77777777" w:rsidR="000E3263" w:rsidRPr="004C1CF2" w:rsidRDefault="000E3263" w:rsidP="004C1CF2">
      <w:pPr>
        <w:shd w:val="clear" w:color="auto" w:fill="FFFFFF"/>
        <w:spacing w:after="0" w:line="240" w:lineRule="auto"/>
        <w:jc w:val="center"/>
        <w:rPr>
          <w:rFonts w:ascii="Times New Roman" w:eastAsia="Times New Roman" w:hAnsi="Times New Roman" w:cs="Times New Roman"/>
          <w:color w:val="000000"/>
          <w:sz w:val="24"/>
          <w:szCs w:val="24"/>
        </w:rPr>
      </w:pPr>
    </w:p>
    <w:p w14:paraId="34B32D71" w14:textId="1CC1B173" w:rsidR="000E3263" w:rsidRPr="004C1CF2" w:rsidRDefault="000E3263" w:rsidP="004C1CF2">
      <w:pPr>
        <w:spacing w:after="0" w:line="240" w:lineRule="auto"/>
        <w:jc w:val="center"/>
        <w:rPr>
          <w:rFonts w:ascii="Times New Roman" w:eastAsia="Times New Roman" w:hAnsi="Times New Roman" w:cs="Times New Roman"/>
          <w:i/>
          <w:iCs/>
          <w:color w:val="000000"/>
          <w:sz w:val="24"/>
          <w:szCs w:val="24"/>
          <w:shd w:val="clear" w:color="auto" w:fill="FFFFFF"/>
        </w:rPr>
      </w:pPr>
      <w:r w:rsidRPr="004C1CF2">
        <w:rPr>
          <w:rFonts w:ascii="Times New Roman" w:eastAsia="Times New Roman" w:hAnsi="Times New Roman" w:cs="Times New Roman"/>
          <w:i/>
          <w:iCs/>
          <w:color w:val="000000"/>
          <w:sz w:val="24"/>
          <w:szCs w:val="24"/>
          <w:shd w:val="clear" w:color="auto" w:fill="FFFFFF"/>
          <w:vertAlign w:val="superscript"/>
        </w:rPr>
        <w:t>1</w:t>
      </w:r>
      <w:r w:rsidRPr="004C1CF2">
        <w:rPr>
          <w:rFonts w:ascii="Times New Roman" w:eastAsia="Times New Roman" w:hAnsi="Times New Roman" w:cs="Times New Roman"/>
          <w:i/>
          <w:iCs/>
          <w:color w:val="000000"/>
          <w:sz w:val="24"/>
          <w:szCs w:val="24"/>
          <w:shd w:val="clear" w:color="auto" w:fill="FFFFFF"/>
        </w:rPr>
        <w:t>University</w:t>
      </w:r>
      <w:r w:rsidR="008210AE">
        <w:rPr>
          <w:rFonts w:ascii="Times New Roman" w:eastAsia="Times New Roman" w:hAnsi="Times New Roman" w:cs="Times New Roman"/>
          <w:i/>
          <w:iCs/>
          <w:color w:val="000000"/>
          <w:sz w:val="24"/>
          <w:szCs w:val="24"/>
          <w:shd w:val="clear" w:color="auto" w:fill="FFFFFF"/>
        </w:rPr>
        <w:t>1</w:t>
      </w:r>
      <w:r w:rsidRPr="004C1CF2">
        <w:rPr>
          <w:rFonts w:ascii="Times New Roman" w:eastAsia="Times New Roman" w:hAnsi="Times New Roman" w:cs="Times New Roman"/>
          <w:i/>
          <w:iCs/>
          <w:color w:val="000000"/>
          <w:sz w:val="24"/>
          <w:szCs w:val="24"/>
          <w:shd w:val="clear" w:color="auto" w:fill="FFFFFF"/>
        </w:rPr>
        <w:t>, Leninskie gory GSP-1, 119991 Moscow, Russia</w:t>
      </w:r>
    </w:p>
    <w:p w14:paraId="58E307D0" w14:textId="54E4189A" w:rsidR="000E3263" w:rsidRPr="004C1CF2" w:rsidRDefault="000E3263" w:rsidP="004C1CF2">
      <w:pPr>
        <w:spacing w:after="0" w:line="240" w:lineRule="auto"/>
        <w:jc w:val="center"/>
        <w:rPr>
          <w:rFonts w:ascii="Times New Roman" w:eastAsia="Times New Roman" w:hAnsi="Times New Roman" w:cs="Times New Roman"/>
          <w:i/>
          <w:iCs/>
          <w:color w:val="000000"/>
          <w:sz w:val="24"/>
          <w:szCs w:val="24"/>
          <w:shd w:val="clear" w:color="auto" w:fill="FFFFFF"/>
        </w:rPr>
      </w:pPr>
      <w:r w:rsidRPr="004C1CF2">
        <w:rPr>
          <w:rFonts w:ascii="Times New Roman" w:eastAsia="Times New Roman" w:hAnsi="Times New Roman" w:cs="Times New Roman"/>
          <w:i/>
          <w:iCs/>
          <w:color w:val="000000"/>
          <w:sz w:val="24"/>
          <w:szCs w:val="24"/>
          <w:shd w:val="clear" w:color="auto" w:fill="FFFFFF"/>
        </w:rPr>
        <w:t> </w:t>
      </w:r>
      <w:r w:rsidRPr="004C1CF2">
        <w:rPr>
          <w:rFonts w:ascii="Times New Roman" w:eastAsia="Times New Roman" w:hAnsi="Times New Roman" w:cs="Times New Roman"/>
          <w:i/>
          <w:iCs/>
          <w:color w:val="000000"/>
          <w:sz w:val="24"/>
          <w:szCs w:val="24"/>
          <w:shd w:val="clear" w:color="auto" w:fill="FFFFFF"/>
          <w:vertAlign w:val="superscript"/>
        </w:rPr>
        <w:t>2</w:t>
      </w:r>
      <w:r w:rsidRPr="004C1CF2">
        <w:rPr>
          <w:rFonts w:ascii="Times New Roman" w:eastAsia="Calibri" w:hAnsi="Times New Roman" w:cs="Times New Roman"/>
          <w:i/>
          <w:sz w:val="24"/>
          <w:szCs w:val="24"/>
        </w:rPr>
        <w:t xml:space="preserve"> </w:t>
      </w:r>
      <w:r w:rsidR="008210AE" w:rsidRPr="004C1CF2">
        <w:rPr>
          <w:rFonts w:ascii="Times New Roman" w:eastAsia="Times New Roman" w:hAnsi="Times New Roman" w:cs="Times New Roman"/>
          <w:i/>
          <w:iCs/>
          <w:color w:val="000000"/>
          <w:sz w:val="24"/>
          <w:szCs w:val="24"/>
          <w:shd w:val="clear" w:color="auto" w:fill="FFFFFF"/>
        </w:rPr>
        <w:t>University</w:t>
      </w:r>
      <w:r w:rsidR="008210AE">
        <w:rPr>
          <w:rFonts w:ascii="Times New Roman" w:eastAsia="Times New Roman" w:hAnsi="Times New Roman" w:cs="Times New Roman"/>
          <w:i/>
          <w:iCs/>
          <w:color w:val="000000"/>
          <w:sz w:val="24"/>
          <w:szCs w:val="24"/>
          <w:shd w:val="clear" w:color="auto" w:fill="FFFFFF"/>
        </w:rPr>
        <w:t>2</w:t>
      </w:r>
      <w:r w:rsidR="008210AE" w:rsidRPr="004C1CF2">
        <w:rPr>
          <w:rFonts w:ascii="Times New Roman" w:eastAsia="Times New Roman" w:hAnsi="Times New Roman" w:cs="Times New Roman"/>
          <w:i/>
          <w:iCs/>
          <w:color w:val="000000"/>
          <w:sz w:val="24"/>
          <w:szCs w:val="24"/>
          <w:shd w:val="clear" w:color="auto" w:fill="FFFFFF"/>
        </w:rPr>
        <w:t>, Leninskie gory GSP-1, 119991 Moscow, Russia</w:t>
      </w:r>
    </w:p>
    <w:p w14:paraId="18AFA682" w14:textId="3A481E2F" w:rsidR="000E3263" w:rsidRPr="004C1CF2" w:rsidRDefault="000E3263" w:rsidP="004C1CF2">
      <w:pPr>
        <w:spacing w:after="0" w:line="240" w:lineRule="auto"/>
        <w:jc w:val="center"/>
        <w:rPr>
          <w:rFonts w:ascii="Times New Roman" w:eastAsia="Times New Roman" w:hAnsi="Times New Roman" w:cs="Times New Roman"/>
          <w:i/>
          <w:iCs/>
          <w:color w:val="000000"/>
          <w:sz w:val="24"/>
          <w:szCs w:val="24"/>
          <w:shd w:val="clear" w:color="auto" w:fill="FFFFFF"/>
        </w:rPr>
      </w:pPr>
      <w:r w:rsidRPr="004C1CF2">
        <w:rPr>
          <w:rFonts w:ascii="Times New Roman" w:eastAsia="Times New Roman" w:hAnsi="Times New Roman" w:cs="Times New Roman"/>
          <w:i/>
          <w:iCs/>
          <w:color w:val="000000"/>
          <w:sz w:val="24"/>
          <w:szCs w:val="24"/>
          <w:shd w:val="clear" w:color="auto" w:fill="FFFFFF"/>
        </w:rPr>
        <w:t> </w:t>
      </w:r>
      <w:r w:rsidRPr="004C1CF2">
        <w:rPr>
          <w:rFonts w:ascii="Times New Roman" w:eastAsia="Times New Roman" w:hAnsi="Times New Roman" w:cs="Times New Roman"/>
          <w:i/>
          <w:iCs/>
          <w:color w:val="000000"/>
          <w:sz w:val="24"/>
          <w:szCs w:val="24"/>
          <w:shd w:val="clear" w:color="auto" w:fill="FFFFFF"/>
          <w:vertAlign w:val="superscript"/>
        </w:rPr>
        <w:t>3</w:t>
      </w:r>
      <w:r w:rsidR="008210AE" w:rsidRPr="008210AE">
        <w:rPr>
          <w:rFonts w:ascii="Times New Roman" w:eastAsia="Times New Roman" w:hAnsi="Times New Roman" w:cs="Times New Roman"/>
          <w:i/>
          <w:iCs/>
          <w:color w:val="000000"/>
          <w:sz w:val="24"/>
          <w:szCs w:val="24"/>
          <w:shd w:val="clear" w:color="auto" w:fill="FFFFFF"/>
        </w:rPr>
        <w:t xml:space="preserve"> </w:t>
      </w:r>
      <w:r w:rsidR="008210AE">
        <w:rPr>
          <w:rFonts w:ascii="Times New Roman" w:eastAsia="Times New Roman" w:hAnsi="Times New Roman" w:cs="Times New Roman"/>
          <w:i/>
          <w:iCs/>
          <w:color w:val="000000"/>
          <w:sz w:val="24"/>
          <w:szCs w:val="24"/>
          <w:shd w:val="clear" w:color="auto" w:fill="FFFFFF"/>
        </w:rPr>
        <w:t>Company</w:t>
      </w:r>
      <w:r w:rsidR="008210AE">
        <w:rPr>
          <w:rFonts w:ascii="Times New Roman" w:eastAsia="Times New Roman" w:hAnsi="Times New Roman" w:cs="Times New Roman"/>
          <w:i/>
          <w:iCs/>
          <w:color w:val="000000"/>
          <w:sz w:val="24"/>
          <w:szCs w:val="24"/>
          <w:shd w:val="clear" w:color="auto" w:fill="FFFFFF"/>
        </w:rPr>
        <w:t>1</w:t>
      </w:r>
      <w:r w:rsidR="008210AE" w:rsidRPr="004C1CF2">
        <w:rPr>
          <w:rFonts w:ascii="Times New Roman" w:eastAsia="Times New Roman" w:hAnsi="Times New Roman" w:cs="Times New Roman"/>
          <w:i/>
          <w:iCs/>
          <w:color w:val="000000"/>
          <w:sz w:val="24"/>
          <w:szCs w:val="24"/>
          <w:shd w:val="clear" w:color="auto" w:fill="FFFFFF"/>
        </w:rPr>
        <w:t>, Leninskie gory GSP-1, 119991 Moscow, Russia</w:t>
      </w:r>
    </w:p>
    <w:p w14:paraId="2845FE7E" w14:textId="77777777" w:rsidR="00CC52D0" w:rsidRPr="004C1CF2" w:rsidRDefault="00CC52D0" w:rsidP="004C1CF2">
      <w:pPr>
        <w:spacing w:after="0" w:line="240" w:lineRule="auto"/>
        <w:jc w:val="center"/>
        <w:rPr>
          <w:rFonts w:ascii="Times New Roman" w:eastAsia="Times New Roman" w:hAnsi="Times New Roman" w:cs="Times New Roman"/>
          <w:i/>
          <w:iCs/>
          <w:color w:val="000000"/>
          <w:sz w:val="24"/>
          <w:szCs w:val="24"/>
          <w:shd w:val="clear" w:color="auto" w:fill="FFFFFF"/>
          <w:lang w:val="de-DE"/>
        </w:rPr>
      </w:pPr>
    </w:p>
    <w:p w14:paraId="2040F16E" w14:textId="3DA5A54C" w:rsidR="000E3263" w:rsidRDefault="008210AE" w:rsidP="004C1CF2">
      <w:pPr>
        <w:shd w:val="clear" w:color="auto" w:fill="FFFFFF"/>
        <w:spacing w:after="0" w:line="240" w:lineRule="auto"/>
        <w:jc w:val="center"/>
        <w:rPr>
          <w:rStyle w:val="Hyperlink"/>
          <w:rFonts w:ascii="Times New Roman" w:eastAsia="Times New Roman" w:hAnsi="Times New Roman" w:cs="Times New Roman"/>
          <w:iCs/>
          <w:sz w:val="24"/>
          <w:szCs w:val="24"/>
          <w:shd w:val="clear" w:color="auto" w:fill="FFFFFF"/>
        </w:rPr>
      </w:pPr>
      <w:hyperlink r:id="rId8" w:history="1">
        <w:r w:rsidRPr="00101356">
          <w:rPr>
            <w:rStyle w:val="Hyperlink"/>
            <w:rFonts w:ascii="Times New Roman" w:hAnsi="Times New Roman" w:cs="Times New Roman"/>
            <w:iCs/>
            <w:sz w:val="24"/>
            <w:szCs w:val="24"/>
            <w:shd w:val="clear" w:color="auto" w:fill="FFFFFF"/>
          </w:rPr>
          <w:t>author1@university1.ru</w:t>
        </w:r>
      </w:hyperlink>
    </w:p>
    <w:p w14:paraId="767AD1A3" w14:textId="77777777" w:rsidR="00CC52D0" w:rsidRPr="004C1CF2" w:rsidRDefault="00CC52D0" w:rsidP="004C1CF2">
      <w:pPr>
        <w:shd w:val="clear" w:color="auto" w:fill="FFFFFF"/>
        <w:spacing w:after="0" w:line="240" w:lineRule="auto"/>
        <w:jc w:val="center"/>
        <w:rPr>
          <w:rFonts w:ascii="Times New Roman" w:eastAsia="Times New Roman" w:hAnsi="Times New Roman" w:cs="Times New Roman"/>
          <w:iCs/>
          <w:color w:val="000000"/>
          <w:sz w:val="24"/>
          <w:szCs w:val="24"/>
          <w:shd w:val="clear" w:color="auto" w:fill="FFFFFF"/>
        </w:rPr>
      </w:pPr>
    </w:p>
    <w:p w14:paraId="60C961C2" w14:textId="77777777" w:rsidR="000E3263" w:rsidRPr="004C1CF2" w:rsidRDefault="000E3263" w:rsidP="00571187">
      <w:pPr>
        <w:shd w:val="clear" w:color="auto" w:fill="FFFFFF"/>
        <w:spacing w:after="0" w:line="240" w:lineRule="auto"/>
        <w:ind w:firstLine="720"/>
        <w:jc w:val="both"/>
        <w:rPr>
          <w:rFonts w:ascii="Times New Roman" w:hAnsi="Times New Roman" w:cs="Times New Roman"/>
          <w:color w:val="000000"/>
          <w:sz w:val="24"/>
          <w:szCs w:val="24"/>
        </w:rPr>
      </w:pPr>
      <w:bookmarkStart w:id="0" w:name="_GoBack"/>
      <w:bookmarkEnd w:id="0"/>
      <w:r w:rsidRPr="004C1CF2">
        <w:rPr>
          <w:rFonts w:ascii="Times New Roman" w:hAnsi="Times New Roman" w:cs="Times New Roman"/>
          <w:color w:val="000000"/>
          <w:sz w:val="24"/>
          <w:szCs w:val="24"/>
        </w:rPr>
        <w:t>A number of practically important electrochemical processes involve reactions with gases. Some of them, such as oxygen reduction reaction (ORR), oxygen evolution reaction (OER) and hydrogen evolution reaction (HER) are essential for the operation of metal-air batteries, fuel cells and water splitting.  These complex reactions comprise several electrochemical and chemical steps, and generally proceed on the catalytic surface. Although many relevant catalysts (noble metals, transition metal oxides etc.) have been studied for decades, there are still a lot of disagreements regarding the true reaction mechanism on particular catalytic surface.</w:t>
      </w:r>
    </w:p>
    <w:p w14:paraId="28B83FF2" w14:textId="77777777" w:rsidR="000E3263" w:rsidRPr="004C1CF2" w:rsidRDefault="000E3263" w:rsidP="00571187">
      <w:pPr>
        <w:shd w:val="clear" w:color="auto" w:fill="FFFFFF"/>
        <w:spacing w:after="0" w:line="240" w:lineRule="auto"/>
        <w:ind w:firstLine="720"/>
        <w:jc w:val="both"/>
        <w:rPr>
          <w:rFonts w:ascii="Times New Roman" w:hAnsi="Times New Roman" w:cs="Times New Roman"/>
          <w:color w:val="000000"/>
          <w:sz w:val="24"/>
          <w:szCs w:val="24"/>
        </w:rPr>
      </w:pPr>
      <w:r w:rsidRPr="004C1CF2">
        <w:rPr>
          <w:rFonts w:ascii="Times New Roman" w:hAnsi="Times New Roman" w:cs="Times New Roman"/>
          <w:color w:val="000000"/>
          <w:sz w:val="24"/>
          <w:szCs w:val="24"/>
        </w:rPr>
        <w:t>Electrochemical methods can generally provide only indirect evidence of underlying mechanisms. To draw comprehensive picture, one needs to combine them with the techniques that are sensitive to composition and chemical environment of the atoms participating in electrochemical reaction. A few works demonstrated near-ambient pressure (NAP) XPS studies of electrochemical systems involving OER [1,2] and ORR [3], where catalytic powders deposited onto solid or polymer electrolyte were used as a positive electrode. We suggest to utilize graphene layer as either substrate for the catalytic particles or model carbon electrode, that is transparent for photoelectrons, provides sufficient electrical conductivity throughout the electrode surface, and does not block ionic transport from solid electrolyte to the electrode surface.</w:t>
      </w:r>
    </w:p>
    <w:p w14:paraId="3F79F30B" w14:textId="77777777" w:rsidR="000E3263" w:rsidRPr="004C1CF2" w:rsidRDefault="000E3263" w:rsidP="00571187">
      <w:pPr>
        <w:shd w:val="clear" w:color="auto" w:fill="FFFFFF"/>
        <w:spacing w:after="0" w:line="240" w:lineRule="auto"/>
        <w:ind w:firstLine="720"/>
        <w:jc w:val="both"/>
        <w:rPr>
          <w:rFonts w:ascii="Times New Roman" w:hAnsi="Times New Roman" w:cs="Times New Roman"/>
          <w:color w:val="000000"/>
          <w:sz w:val="24"/>
          <w:szCs w:val="24"/>
        </w:rPr>
      </w:pPr>
      <w:r w:rsidRPr="004C1CF2">
        <w:rPr>
          <w:rFonts w:ascii="Times New Roman" w:hAnsi="Times New Roman" w:cs="Times New Roman"/>
          <w:color w:val="000000"/>
          <w:sz w:val="24"/>
          <w:szCs w:val="24"/>
        </w:rPr>
        <w:t>We showed that graphene electrode can be used to study ORR mechanism during the discharge of Li-O</w:t>
      </w:r>
      <w:r w:rsidRPr="004C1CF2">
        <w:rPr>
          <w:rFonts w:ascii="Times New Roman" w:hAnsi="Times New Roman" w:cs="Times New Roman"/>
          <w:color w:val="000000"/>
          <w:sz w:val="24"/>
          <w:szCs w:val="24"/>
          <w:vertAlign w:val="subscript"/>
        </w:rPr>
        <w:t>2</w:t>
      </w:r>
      <w:r w:rsidRPr="004C1CF2">
        <w:rPr>
          <w:rFonts w:ascii="Times New Roman" w:hAnsi="Times New Roman" w:cs="Times New Roman"/>
          <w:color w:val="000000"/>
          <w:sz w:val="24"/>
          <w:szCs w:val="24"/>
        </w:rPr>
        <w:t> electrochemical cell. Graphene was synthesized by CVD method on Cu foil and transferred onto glass-ceramic Li</w:t>
      </w:r>
      <w:r w:rsidRPr="004C1CF2">
        <w:rPr>
          <w:rFonts w:ascii="Times New Roman" w:hAnsi="Times New Roman" w:cs="Times New Roman"/>
          <w:color w:val="000000"/>
          <w:sz w:val="24"/>
          <w:szCs w:val="24"/>
          <w:vertAlign w:val="superscript"/>
        </w:rPr>
        <w:t>+</w:t>
      </w:r>
      <w:r w:rsidRPr="004C1CF2">
        <w:rPr>
          <w:rFonts w:ascii="Times New Roman" w:hAnsi="Times New Roman" w:cs="Times New Roman"/>
          <w:color w:val="000000"/>
          <w:sz w:val="24"/>
          <w:szCs w:val="24"/>
        </w:rPr>
        <w:t>-conductive solid electrolyte. Li-O</w:t>
      </w:r>
      <w:r w:rsidRPr="004C1CF2">
        <w:rPr>
          <w:rFonts w:ascii="Times New Roman" w:hAnsi="Times New Roman" w:cs="Times New Roman"/>
          <w:color w:val="000000"/>
          <w:sz w:val="24"/>
          <w:szCs w:val="24"/>
          <w:vertAlign w:val="subscript"/>
        </w:rPr>
        <w:t>2</w:t>
      </w:r>
      <w:r w:rsidRPr="004C1CF2">
        <w:rPr>
          <w:rFonts w:ascii="Times New Roman" w:hAnsi="Times New Roman" w:cs="Times New Roman"/>
          <w:color w:val="000000"/>
          <w:sz w:val="24"/>
          <w:szCs w:val="24"/>
        </w:rPr>
        <w:t> cell with Li counter electrode was assembled as reported previously [3]. Gold spot sputtered onto solid electrolyte was used as a quasi-reference electrode. </w:t>
      </w:r>
    </w:p>
    <w:p w14:paraId="3FD6EF6B" w14:textId="77777777" w:rsidR="000E3263" w:rsidRPr="004C1CF2" w:rsidRDefault="000E3263" w:rsidP="004C1CF2">
      <w:pPr>
        <w:shd w:val="clear" w:color="auto" w:fill="FFFFFF"/>
        <w:spacing w:after="0" w:line="240" w:lineRule="auto"/>
        <w:ind w:firstLine="567"/>
        <w:jc w:val="both"/>
        <w:rPr>
          <w:rFonts w:ascii="Times New Roman" w:hAnsi="Times New Roman" w:cs="Times New Roman"/>
          <w:color w:val="000000"/>
          <w:sz w:val="24"/>
          <w:szCs w:val="24"/>
        </w:rPr>
      </w:pPr>
    </w:p>
    <w:p w14:paraId="33ABB244" w14:textId="77777777" w:rsidR="000E3263" w:rsidRPr="004C1CF2" w:rsidRDefault="000E3263" w:rsidP="00CC52D0">
      <w:pPr>
        <w:shd w:val="clear" w:color="auto" w:fill="FFFFFF"/>
        <w:spacing w:after="0" w:line="240" w:lineRule="auto"/>
        <w:ind w:firstLine="720"/>
        <w:rPr>
          <w:rFonts w:ascii="Times New Roman" w:eastAsia="Times New Roman" w:hAnsi="Times New Roman" w:cs="Times New Roman"/>
          <w:color w:val="000000"/>
          <w:sz w:val="24"/>
          <w:szCs w:val="24"/>
        </w:rPr>
      </w:pPr>
      <w:r w:rsidRPr="004C1CF2">
        <w:rPr>
          <w:rFonts w:ascii="Times New Roman" w:eastAsia="Times New Roman" w:hAnsi="Times New Roman" w:cs="Times New Roman"/>
          <w:color w:val="000000"/>
          <w:sz w:val="24"/>
          <w:szCs w:val="24"/>
        </w:rPr>
        <w:t>References</w:t>
      </w:r>
      <w:r w:rsidR="00CC52D0">
        <w:rPr>
          <w:rFonts w:ascii="Times New Roman" w:eastAsia="Times New Roman" w:hAnsi="Times New Roman" w:cs="Times New Roman"/>
          <w:color w:val="000000"/>
          <w:sz w:val="24"/>
          <w:szCs w:val="24"/>
        </w:rPr>
        <w:t>:</w:t>
      </w:r>
    </w:p>
    <w:p w14:paraId="5CE29EBD" w14:textId="77777777" w:rsidR="000E3263" w:rsidRPr="00CC52D0" w:rsidRDefault="000E3263" w:rsidP="00880AFA">
      <w:pPr>
        <w:pStyle w:val="p1"/>
        <w:numPr>
          <w:ilvl w:val="0"/>
          <w:numId w:val="13"/>
        </w:numPr>
        <w:ind w:left="1080"/>
        <w:jc w:val="both"/>
        <w:rPr>
          <w:rFonts w:ascii="Times New Roman" w:hAnsi="Times New Roman"/>
          <w:sz w:val="24"/>
          <w:szCs w:val="24"/>
        </w:rPr>
      </w:pPr>
      <w:r w:rsidRPr="00CC52D0">
        <w:rPr>
          <w:rFonts w:ascii="Times New Roman" w:hAnsi="Times New Roman"/>
          <w:sz w:val="24"/>
          <w:szCs w:val="24"/>
        </w:rPr>
        <w:t xml:space="preserve">Pfeifer, V.; Jones, T. E.; Vélez, J. J. V.; Arrigo, R.; Piccinin, S.; Hävecker, M.; Knop-Gericke, A.; Schlögl, R. // </w:t>
      </w:r>
      <w:r w:rsidRPr="00CC52D0">
        <w:rPr>
          <w:rFonts w:ascii="Times New Roman" w:hAnsi="Times New Roman"/>
          <w:i/>
          <w:iCs/>
          <w:sz w:val="24"/>
          <w:szCs w:val="24"/>
        </w:rPr>
        <w:t>Chemical Science</w:t>
      </w:r>
      <w:r w:rsidRPr="00CC52D0">
        <w:rPr>
          <w:rFonts w:ascii="Times New Roman" w:hAnsi="Times New Roman"/>
          <w:sz w:val="24"/>
          <w:szCs w:val="24"/>
        </w:rPr>
        <w:t xml:space="preserve"> </w:t>
      </w:r>
      <w:r w:rsidRPr="00CC52D0">
        <w:rPr>
          <w:rFonts w:ascii="Times New Roman" w:hAnsi="Times New Roman"/>
          <w:bCs/>
          <w:sz w:val="24"/>
          <w:szCs w:val="24"/>
        </w:rPr>
        <w:t>2016</w:t>
      </w:r>
      <w:r w:rsidRPr="00CC52D0">
        <w:rPr>
          <w:rFonts w:ascii="Times New Roman" w:hAnsi="Times New Roman"/>
          <w:sz w:val="24"/>
          <w:szCs w:val="24"/>
        </w:rPr>
        <w:t xml:space="preserve">, </w:t>
      </w:r>
      <w:r w:rsidRPr="00CC52D0">
        <w:rPr>
          <w:rFonts w:ascii="Times New Roman" w:hAnsi="Times New Roman"/>
          <w:i/>
          <w:iCs/>
          <w:sz w:val="24"/>
          <w:szCs w:val="24"/>
        </w:rPr>
        <w:t>8</w:t>
      </w:r>
      <w:r w:rsidRPr="00CC52D0">
        <w:rPr>
          <w:rFonts w:ascii="Times New Roman" w:hAnsi="Times New Roman"/>
          <w:sz w:val="24"/>
          <w:szCs w:val="24"/>
        </w:rPr>
        <w:t>, 2143–2149.</w:t>
      </w:r>
    </w:p>
    <w:p w14:paraId="7CF08FCC" w14:textId="77777777" w:rsidR="000E3263" w:rsidRPr="00CC52D0" w:rsidRDefault="000E3263" w:rsidP="00880AFA">
      <w:pPr>
        <w:pStyle w:val="ListParagraph"/>
        <w:numPr>
          <w:ilvl w:val="0"/>
          <w:numId w:val="13"/>
        </w:numPr>
        <w:shd w:val="clear" w:color="auto" w:fill="FFFFFF"/>
        <w:ind w:left="1080"/>
        <w:jc w:val="both"/>
        <w:rPr>
          <w:rFonts w:ascii="Times New Roman" w:hAnsi="Times New Roman" w:cs="Times New Roman"/>
          <w:color w:val="000000"/>
        </w:rPr>
      </w:pPr>
      <w:r w:rsidRPr="00CC52D0">
        <w:rPr>
          <w:rFonts w:ascii="Times New Roman" w:hAnsi="Times New Roman" w:cs="Times New Roman"/>
          <w:color w:val="000000"/>
          <w:lang w:val="en-US"/>
        </w:rPr>
        <w:t xml:space="preserve">Saveleva, V. A.; Wang, L.; Luo, W.; Zafeiratos, S.; Ulhaq-Bouillet, C.; Gago, A. S.; Friedrich, K. A.; Savinova, E. R. // </w:t>
      </w:r>
      <w:r w:rsidRPr="00CC52D0">
        <w:rPr>
          <w:rFonts w:ascii="Times New Roman" w:hAnsi="Times New Roman" w:cs="Times New Roman"/>
          <w:i/>
          <w:iCs/>
          <w:color w:val="000000"/>
          <w:lang w:val="en-US"/>
        </w:rPr>
        <w:t xml:space="preserve">J. Phys. Chem. </w:t>
      </w:r>
      <w:r w:rsidRPr="00CC52D0">
        <w:rPr>
          <w:rFonts w:ascii="Times New Roman" w:hAnsi="Times New Roman" w:cs="Times New Roman"/>
          <w:i/>
          <w:iCs/>
          <w:color w:val="000000"/>
        </w:rPr>
        <w:t>Lett.</w:t>
      </w:r>
      <w:r w:rsidRPr="00CC52D0">
        <w:rPr>
          <w:rFonts w:ascii="Times New Roman" w:hAnsi="Times New Roman" w:cs="Times New Roman"/>
          <w:color w:val="000000"/>
        </w:rPr>
        <w:t xml:space="preserve"> </w:t>
      </w:r>
      <w:r w:rsidRPr="00CC52D0">
        <w:rPr>
          <w:rFonts w:ascii="Times New Roman" w:hAnsi="Times New Roman" w:cs="Times New Roman"/>
          <w:bCs/>
          <w:color w:val="000000"/>
        </w:rPr>
        <w:t>2016</w:t>
      </w:r>
      <w:r w:rsidRPr="00CC52D0">
        <w:rPr>
          <w:rFonts w:ascii="Times New Roman" w:hAnsi="Times New Roman" w:cs="Times New Roman"/>
          <w:color w:val="000000"/>
        </w:rPr>
        <w:t xml:space="preserve">, </w:t>
      </w:r>
      <w:r w:rsidRPr="00CC52D0">
        <w:rPr>
          <w:rFonts w:ascii="Times New Roman" w:hAnsi="Times New Roman" w:cs="Times New Roman"/>
          <w:i/>
          <w:iCs/>
          <w:color w:val="000000"/>
        </w:rPr>
        <w:t>7</w:t>
      </w:r>
      <w:r w:rsidRPr="00CC52D0">
        <w:rPr>
          <w:rFonts w:ascii="Times New Roman" w:hAnsi="Times New Roman" w:cs="Times New Roman"/>
          <w:color w:val="000000"/>
        </w:rPr>
        <w:t>, 3240–3245.</w:t>
      </w:r>
    </w:p>
    <w:p w14:paraId="33C98ED4" w14:textId="77777777" w:rsidR="000E3263" w:rsidRPr="00CC52D0" w:rsidRDefault="000E3263" w:rsidP="00880AFA">
      <w:pPr>
        <w:pStyle w:val="ListParagraph"/>
        <w:numPr>
          <w:ilvl w:val="0"/>
          <w:numId w:val="13"/>
        </w:numPr>
        <w:shd w:val="clear" w:color="auto" w:fill="FFFFFF"/>
        <w:ind w:left="1080"/>
        <w:jc w:val="both"/>
        <w:rPr>
          <w:rFonts w:ascii="Times New Roman" w:hAnsi="Times New Roman" w:cs="Times New Roman"/>
          <w:color w:val="000000"/>
          <w:lang w:val="de-DE"/>
        </w:rPr>
      </w:pPr>
      <w:r w:rsidRPr="00CC52D0">
        <w:rPr>
          <w:rFonts w:ascii="Times New Roman" w:hAnsi="Times New Roman" w:cs="Times New Roman"/>
          <w:color w:val="000000"/>
          <w:lang w:val="de-DE"/>
        </w:rPr>
        <w:t xml:space="preserve">Itkis, D. M.; Semenenko, D. A.; Kataev, E. Y.; Belova, A. I.; Neudachina, V. S.; Sirotina, A. P.; Hävecker, M.; Teschner, D.; Knop-Gericke, A.; Dudin, P.; </w:t>
      </w:r>
      <w:r w:rsidRPr="00CC52D0">
        <w:rPr>
          <w:rFonts w:ascii="Times New Roman" w:hAnsi="Times New Roman" w:cs="Times New Roman"/>
          <w:i/>
          <w:iCs/>
          <w:color w:val="000000"/>
          <w:lang w:val="de-DE"/>
        </w:rPr>
        <w:t>et al.</w:t>
      </w:r>
      <w:r w:rsidRPr="00CC52D0">
        <w:rPr>
          <w:rFonts w:ascii="Times New Roman" w:hAnsi="Times New Roman" w:cs="Times New Roman"/>
          <w:color w:val="000000"/>
          <w:lang w:val="de-DE"/>
        </w:rPr>
        <w:t xml:space="preserve"> // </w:t>
      </w:r>
      <w:r w:rsidRPr="00CC52D0">
        <w:rPr>
          <w:rFonts w:ascii="Times New Roman" w:hAnsi="Times New Roman" w:cs="Times New Roman"/>
          <w:i/>
          <w:color w:val="000000"/>
          <w:lang w:val="de-DE"/>
        </w:rPr>
        <w:t>Nano Lett</w:t>
      </w:r>
      <w:r w:rsidRPr="00CC52D0">
        <w:rPr>
          <w:rFonts w:ascii="Times New Roman" w:hAnsi="Times New Roman" w:cs="Times New Roman"/>
          <w:color w:val="000000"/>
          <w:lang w:val="de-DE"/>
        </w:rPr>
        <w:t xml:space="preserve"> </w:t>
      </w:r>
      <w:r w:rsidRPr="00CC52D0">
        <w:rPr>
          <w:rFonts w:ascii="Times New Roman" w:hAnsi="Times New Roman" w:cs="Times New Roman"/>
          <w:bCs/>
          <w:color w:val="000000"/>
          <w:lang w:val="de-DE"/>
        </w:rPr>
        <w:t>2013</w:t>
      </w:r>
      <w:r w:rsidRPr="00CC52D0">
        <w:rPr>
          <w:rFonts w:ascii="Times New Roman" w:hAnsi="Times New Roman" w:cs="Times New Roman"/>
          <w:color w:val="000000"/>
          <w:lang w:val="de-DE"/>
        </w:rPr>
        <w:t xml:space="preserve">, </w:t>
      </w:r>
      <w:r w:rsidRPr="00CC52D0">
        <w:rPr>
          <w:rFonts w:ascii="Times New Roman" w:hAnsi="Times New Roman" w:cs="Times New Roman"/>
          <w:i/>
          <w:iCs/>
          <w:color w:val="000000"/>
          <w:lang w:val="de-DE"/>
        </w:rPr>
        <w:t>13</w:t>
      </w:r>
      <w:r w:rsidRPr="00CC52D0">
        <w:rPr>
          <w:rFonts w:ascii="Times New Roman" w:hAnsi="Times New Roman" w:cs="Times New Roman"/>
          <w:color w:val="000000"/>
          <w:lang w:val="de-DE"/>
        </w:rPr>
        <w:t>, 4697–4701.</w:t>
      </w:r>
    </w:p>
    <w:p w14:paraId="56792F75" w14:textId="77777777" w:rsidR="00CC52D0" w:rsidRPr="00CC52D0" w:rsidRDefault="00CC52D0" w:rsidP="00CC52D0">
      <w:pPr>
        <w:shd w:val="clear" w:color="auto" w:fill="FFFFFF"/>
        <w:rPr>
          <w:rFonts w:ascii="Times New Roman" w:hAnsi="Times New Roman" w:cs="Times New Roman"/>
          <w:color w:val="000000"/>
          <w:lang w:val="de-DE"/>
        </w:rPr>
      </w:pPr>
    </w:p>
    <w:sectPr w:rsidR="00CC52D0" w:rsidRPr="00CC52D0" w:rsidSect="00ED19C4">
      <w:headerReference w:type="even" r:id="rId9"/>
      <w:headerReference w:type="default" r:id="rId10"/>
      <w:footerReference w:type="even"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B316" w14:textId="77777777" w:rsidR="009F67CE" w:rsidRDefault="009F67CE" w:rsidP="000E3263">
      <w:pPr>
        <w:spacing w:after="0" w:line="240" w:lineRule="auto"/>
      </w:pPr>
      <w:r>
        <w:separator/>
      </w:r>
    </w:p>
  </w:endnote>
  <w:endnote w:type="continuationSeparator" w:id="0">
    <w:p w14:paraId="38A3FEAC" w14:textId="77777777" w:rsidR="009F67CE" w:rsidRDefault="009F67CE" w:rsidP="000E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B494" w14:textId="77777777" w:rsidR="00ED19C4" w:rsidRDefault="00ED19C4">
    <w:pPr>
      <w:pStyle w:val="a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A59A" w14:textId="77777777" w:rsidR="00ED19C4" w:rsidRDefault="00ED19C4">
    <w:pPr>
      <w:pStyle w:val="a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2A77" w14:textId="77777777" w:rsidR="009F67CE" w:rsidRDefault="009F67CE" w:rsidP="000E3263">
      <w:pPr>
        <w:spacing w:after="0" w:line="240" w:lineRule="auto"/>
      </w:pPr>
      <w:r>
        <w:separator/>
      </w:r>
    </w:p>
  </w:footnote>
  <w:footnote w:type="continuationSeparator" w:id="0">
    <w:p w14:paraId="52E542DF" w14:textId="77777777" w:rsidR="009F67CE" w:rsidRDefault="009F67CE" w:rsidP="000E3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D24C" w14:textId="77777777" w:rsidR="00ED19C4" w:rsidRDefault="00ED19C4">
    <w:pPr>
      <w:pStyle w:val="a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0D25" w14:textId="77777777" w:rsidR="00ED19C4" w:rsidRDefault="00ED19C4">
    <w:pPr>
      <w:pStyle w:val="a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C396A"/>
    <w:multiLevelType w:val="hybridMultilevel"/>
    <w:tmpl w:val="091A76CE"/>
    <w:lvl w:ilvl="0" w:tplc="040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84C0E"/>
    <w:multiLevelType w:val="hybridMultilevel"/>
    <w:tmpl w:val="DBA2995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26E5715"/>
    <w:multiLevelType w:val="hybridMultilevel"/>
    <w:tmpl w:val="EC52904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2E4197C"/>
    <w:multiLevelType w:val="hybridMultilevel"/>
    <w:tmpl w:val="A2F86C8A"/>
    <w:lvl w:ilvl="0" w:tplc="35F8F75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A7417"/>
    <w:multiLevelType w:val="hybridMultilevel"/>
    <w:tmpl w:val="E2CA043A"/>
    <w:lvl w:ilvl="0" w:tplc="0409000F">
      <w:start w:val="1"/>
      <w:numFmt w:val="decimal"/>
      <w:lvlText w:val="%1."/>
      <w:lvlJc w:val="left"/>
      <w:pPr>
        <w:ind w:left="2405" w:hanging="360"/>
      </w:pPr>
    </w:lvl>
    <w:lvl w:ilvl="1" w:tplc="04090019" w:tentative="1">
      <w:start w:val="1"/>
      <w:numFmt w:val="lowerLetter"/>
      <w:lvlText w:val="%2."/>
      <w:lvlJc w:val="left"/>
      <w:pPr>
        <w:ind w:left="3125" w:hanging="360"/>
      </w:pPr>
    </w:lvl>
    <w:lvl w:ilvl="2" w:tplc="0409001B" w:tentative="1">
      <w:start w:val="1"/>
      <w:numFmt w:val="lowerRoman"/>
      <w:lvlText w:val="%3."/>
      <w:lvlJc w:val="right"/>
      <w:pPr>
        <w:ind w:left="3845" w:hanging="180"/>
      </w:pPr>
    </w:lvl>
    <w:lvl w:ilvl="3" w:tplc="0409000F" w:tentative="1">
      <w:start w:val="1"/>
      <w:numFmt w:val="decimal"/>
      <w:lvlText w:val="%4."/>
      <w:lvlJc w:val="left"/>
      <w:pPr>
        <w:ind w:left="4565" w:hanging="360"/>
      </w:pPr>
    </w:lvl>
    <w:lvl w:ilvl="4" w:tplc="04090019" w:tentative="1">
      <w:start w:val="1"/>
      <w:numFmt w:val="lowerLetter"/>
      <w:lvlText w:val="%5."/>
      <w:lvlJc w:val="left"/>
      <w:pPr>
        <w:ind w:left="5285" w:hanging="360"/>
      </w:pPr>
    </w:lvl>
    <w:lvl w:ilvl="5" w:tplc="0409001B" w:tentative="1">
      <w:start w:val="1"/>
      <w:numFmt w:val="lowerRoman"/>
      <w:lvlText w:val="%6."/>
      <w:lvlJc w:val="right"/>
      <w:pPr>
        <w:ind w:left="6005" w:hanging="180"/>
      </w:pPr>
    </w:lvl>
    <w:lvl w:ilvl="6" w:tplc="0409000F" w:tentative="1">
      <w:start w:val="1"/>
      <w:numFmt w:val="decimal"/>
      <w:lvlText w:val="%7."/>
      <w:lvlJc w:val="left"/>
      <w:pPr>
        <w:ind w:left="6725" w:hanging="360"/>
      </w:pPr>
    </w:lvl>
    <w:lvl w:ilvl="7" w:tplc="04090019" w:tentative="1">
      <w:start w:val="1"/>
      <w:numFmt w:val="lowerLetter"/>
      <w:lvlText w:val="%8."/>
      <w:lvlJc w:val="left"/>
      <w:pPr>
        <w:ind w:left="7445" w:hanging="360"/>
      </w:pPr>
    </w:lvl>
    <w:lvl w:ilvl="8" w:tplc="0409001B" w:tentative="1">
      <w:start w:val="1"/>
      <w:numFmt w:val="lowerRoman"/>
      <w:lvlText w:val="%9."/>
      <w:lvlJc w:val="right"/>
      <w:pPr>
        <w:ind w:left="8165" w:hanging="180"/>
      </w:pPr>
    </w:lvl>
  </w:abstractNum>
  <w:abstractNum w:abstractNumId="6" w15:restartNumberingAfterBreak="0">
    <w:nsid w:val="09A05F82"/>
    <w:multiLevelType w:val="hybridMultilevel"/>
    <w:tmpl w:val="E1B80238"/>
    <w:lvl w:ilvl="0" w:tplc="175203C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0B422204"/>
    <w:multiLevelType w:val="hybridMultilevel"/>
    <w:tmpl w:val="6A06C646"/>
    <w:lvl w:ilvl="0" w:tplc="845C5962">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8" w15:restartNumberingAfterBreak="0">
    <w:nsid w:val="128766EC"/>
    <w:multiLevelType w:val="hybridMultilevel"/>
    <w:tmpl w:val="8B407CD6"/>
    <w:lvl w:ilvl="0" w:tplc="69C29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752A41"/>
    <w:multiLevelType w:val="hybridMultilevel"/>
    <w:tmpl w:val="5F6068B8"/>
    <w:lvl w:ilvl="0" w:tplc="87E29262">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54243"/>
    <w:multiLevelType w:val="hybridMultilevel"/>
    <w:tmpl w:val="9426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075BE"/>
    <w:multiLevelType w:val="hybridMultilevel"/>
    <w:tmpl w:val="B3DEE640"/>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47363"/>
    <w:multiLevelType w:val="hybridMultilevel"/>
    <w:tmpl w:val="92A6783E"/>
    <w:lvl w:ilvl="0" w:tplc="578AB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3E684E"/>
    <w:multiLevelType w:val="hybridMultilevel"/>
    <w:tmpl w:val="A62456A8"/>
    <w:lvl w:ilvl="0" w:tplc="F2B4957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F400A"/>
    <w:multiLevelType w:val="hybridMultilevel"/>
    <w:tmpl w:val="00000000"/>
    <w:lvl w:ilvl="0" w:tplc="0C986822">
      <w:start w:val="1"/>
      <w:numFmt w:val="decimal"/>
      <w:lvlText w:val="%1."/>
      <w:lvlJc w:val="left"/>
      <w:pPr>
        <w:ind w:left="960" w:firstLine="600"/>
      </w:pPr>
      <w:rPr>
        <w:vertAlign w:val="baseline"/>
      </w:rPr>
    </w:lvl>
    <w:lvl w:ilvl="1" w:tplc="6E8EAEAA">
      <w:start w:val="1"/>
      <w:numFmt w:val="lowerLetter"/>
      <w:lvlText w:val="%2."/>
      <w:lvlJc w:val="left"/>
      <w:pPr>
        <w:ind w:left="1680" w:firstLine="1320"/>
      </w:pPr>
      <w:rPr>
        <w:vertAlign w:val="baseline"/>
      </w:rPr>
    </w:lvl>
    <w:lvl w:ilvl="2" w:tplc="31921D60">
      <w:start w:val="1"/>
      <w:numFmt w:val="lowerRoman"/>
      <w:lvlText w:val="%3."/>
      <w:lvlJc w:val="right"/>
      <w:pPr>
        <w:ind w:left="2400" w:firstLine="2220"/>
      </w:pPr>
      <w:rPr>
        <w:vertAlign w:val="baseline"/>
      </w:rPr>
    </w:lvl>
    <w:lvl w:ilvl="3" w:tplc="31AE4F4E">
      <w:start w:val="1"/>
      <w:numFmt w:val="decimal"/>
      <w:lvlText w:val="%4."/>
      <w:lvlJc w:val="left"/>
      <w:pPr>
        <w:ind w:left="3120" w:firstLine="2760"/>
      </w:pPr>
      <w:rPr>
        <w:vertAlign w:val="baseline"/>
      </w:rPr>
    </w:lvl>
    <w:lvl w:ilvl="4" w:tplc="B2C47B50">
      <w:start w:val="1"/>
      <w:numFmt w:val="lowerLetter"/>
      <w:lvlText w:val="%5."/>
      <w:lvlJc w:val="left"/>
      <w:pPr>
        <w:ind w:left="3840" w:firstLine="3480"/>
      </w:pPr>
      <w:rPr>
        <w:vertAlign w:val="baseline"/>
      </w:rPr>
    </w:lvl>
    <w:lvl w:ilvl="5" w:tplc="0F20B66C">
      <w:start w:val="1"/>
      <w:numFmt w:val="lowerRoman"/>
      <w:lvlText w:val="%6."/>
      <w:lvlJc w:val="right"/>
      <w:pPr>
        <w:ind w:left="4560" w:firstLine="4380"/>
      </w:pPr>
      <w:rPr>
        <w:vertAlign w:val="baseline"/>
      </w:rPr>
    </w:lvl>
    <w:lvl w:ilvl="6" w:tplc="BF501BF4">
      <w:start w:val="1"/>
      <w:numFmt w:val="decimal"/>
      <w:lvlText w:val="%7."/>
      <w:lvlJc w:val="left"/>
      <w:pPr>
        <w:ind w:left="5280" w:firstLine="4920"/>
      </w:pPr>
      <w:rPr>
        <w:vertAlign w:val="baseline"/>
      </w:rPr>
    </w:lvl>
    <w:lvl w:ilvl="7" w:tplc="C69E1BCE">
      <w:start w:val="1"/>
      <w:numFmt w:val="lowerLetter"/>
      <w:lvlText w:val="%8."/>
      <w:lvlJc w:val="left"/>
      <w:pPr>
        <w:ind w:left="6000" w:firstLine="5640"/>
      </w:pPr>
      <w:rPr>
        <w:vertAlign w:val="baseline"/>
      </w:rPr>
    </w:lvl>
    <w:lvl w:ilvl="8" w:tplc="FFE6E3BE">
      <w:start w:val="1"/>
      <w:numFmt w:val="lowerRoman"/>
      <w:lvlText w:val="%9."/>
      <w:lvlJc w:val="right"/>
      <w:pPr>
        <w:ind w:left="6720" w:firstLine="6540"/>
      </w:pPr>
      <w:rPr>
        <w:vertAlign w:val="baseline"/>
      </w:rPr>
    </w:lvl>
  </w:abstractNum>
  <w:abstractNum w:abstractNumId="15" w15:restartNumberingAfterBreak="0">
    <w:nsid w:val="2718010C"/>
    <w:multiLevelType w:val="hybridMultilevel"/>
    <w:tmpl w:val="D220A07C"/>
    <w:lvl w:ilvl="0" w:tplc="91F61F6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27C4390C"/>
    <w:multiLevelType w:val="hybridMultilevel"/>
    <w:tmpl w:val="813073D8"/>
    <w:lvl w:ilvl="0" w:tplc="C5C0DE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F19A6"/>
    <w:multiLevelType w:val="hybridMultilevel"/>
    <w:tmpl w:val="5BE4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27219"/>
    <w:multiLevelType w:val="hybridMultilevel"/>
    <w:tmpl w:val="D8389270"/>
    <w:lvl w:ilvl="0" w:tplc="8AE26D4C">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A59C8"/>
    <w:multiLevelType w:val="multilevel"/>
    <w:tmpl w:val="207EF148"/>
    <w:lvl w:ilvl="0">
      <w:start w:val="1"/>
      <w:numFmt w:val="decimal"/>
      <w:isLgl/>
      <w:lvlText w:val="%1."/>
      <w:lvlJc w:val="left"/>
      <w:pPr>
        <w:tabs>
          <w:tab w:val="num" w:pos="220"/>
        </w:tabs>
        <w:ind w:left="220" w:firstLine="0"/>
      </w:pPr>
      <w:rPr>
        <w:position w:val="0"/>
      </w:rPr>
    </w:lvl>
    <w:lvl w:ilvl="1">
      <w:start w:val="1"/>
      <w:numFmt w:val="decimal"/>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0" w15:restartNumberingAfterBreak="0">
    <w:nsid w:val="35B117EC"/>
    <w:multiLevelType w:val="hybridMultilevel"/>
    <w:tmpl w:val="C8EC8D5E"/>
    <w:lvl w:ilvl="0" w:tplc="AFBC6F0A">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E59E5"/>
    <w:multiLevelType w:val="hybridMultilevel"/>
    <w:tmpl w:val="D3C6C97A"/>
    <w:lvl w:ilvl="0" w:tplc="8A6E3DA6">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568BA"/>
    <w:multiLevelType w:val="hybridMultilevel"/>
    <w:tmpl w:val="F5100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C50F41"/>
    <w:multiLevelType w:val="hybridMultilevel"/>
    <w:tmpl w:val="D63A02CC"/>
    <w:lvl w:ilvl="0" w:tplc="DE4A641A">
      <w:start w:val="1"/>
      <w:numFmt w:val="decimal"/>
      <w:lvlText w:val="%1."/>
      <w:lvlJc w:val="left"/>
      <w:pPr>
        <w:ind w:left="960" w:firstLine="600"/>
      </w:pPr>
      <w:rPr>
        <w:rFonts w:hint="default"/>
        <w:vertAlign w:val="baseline"/>
      </w:rPr>
    </w:lvl>
    <w:lvl w:ilvl="1" w:tplc="6E8EAEAA">
      <w:start w:val="1"/>
      <w:numFmt w:val="lowerLetter"/>
      <w:lvlText w:val="%2."/>
      <w:lvlJc w:val="left"/>
      <w:pPr>
        <w:ind w:left="1680" w:firstLine="1320"/>
      </w:pPr>
      <w:rPr>
        <w:vertAlign w:val="baseline"/>
      </w:rPr>
    </w:lvl>
    <w:lvl w:ilvl="2" w:tplc="31921D60">
      <w:start w:val="1"/>
      <w:numFmt w:val="lowerRoman"/>
      <w:lvlText w:val="%3."/>
      <w:lvlJc w:val="right"/>
      <w:pPr>
        <w:ind w:left="2400" w:firstLine="2220"/>
      </w:pPr>
      <w:rPr>
        <w:vertAlign w:val="baseline"/>
      </w:rPr>
    </w:lvl>
    <w:lvl w:ilvl="3" w:tplc="31AE4F4E">
      <w:start w:val="1"/>
      <w:numFmt w:val="decimal"/>
      <w:lvlText w:val="%4."/>
      <w:lvlJc w:val="left"/>
      <w:pPr>
        <w:ind w:left="3120" w:firstLine="2760"/>
      </w:pPr>
      <w:rPr>
        <w:vertAlign w:val="baseline"/>
      </w:rPr>
    </w:lvl>
    <w:lvl w:ilvl="4" w:tplc="B2C47B50">
      <w:start w:val="1"/>
      <w:numFmt w:val="lowerLetter"/>
      <w:lvlText w:val="%5."/>
      <w:lvlJc w:val="left"/>
      <w:pPr>
        <w:ind w:left="3840" w:firstLine="3480"/>
      </w:pPr>
      <w:rPr>
        <w:vertAlign w:val="baseline"/>
      </w:rPr>
    </w:lvl>
    <w:lvl w:ilvl="5" w:tplc="0F20B66C">
      <w:start w:val="1"/>
      <w:numFmt w:val="lowerRoman"/>
      <w:lvlText w:val="%6."/>
      <w:lvlJc w:val="right"/>
      <w:pPr>
        <w:ind w:left="4560" w:firstLine="4380"/>
      </w:pPr>
      <w:rPr>
        <w:vertAlign w:val="baseline"/>
      </w:rPr>
    </w:lvl>
    <w:lvl w:ilvl="6" w:tplc="BF501BF4">
      <w:start w:val="1"/>
      <w:numFmt w:val="decimal"/>
      <w:lvlText w:val="%7."/>
      <w:lvlJc w:val="left"/>
      <w:pPr>
        <w:ind w:left="5280" w:firstLine="4920"/>
      </w:pPr>
      <w:rPr>
        <w:vertAlign w:val="baseline"/>
      </w:rPr>
    </w:lvl>
    <w:lvl w:ilvl="7" w:tplc="C69E1BCE">
      <w:start w:val="1"/>
      <w:numFmt w:val="lowerLetter"/>
      <w:lvlText w:val="%8."/>
      <w:lvlJc w:val="left"/>
      <w:pPr>
        <w:ind w:left="6000" w:firstLine="5640"/>
      </w:pPr>
      <w:rPr>
        <w:vertAlign w:val="baseline"/>
      </w:rPr>
    </w:lvl>
    <w:lvl w:ilvl="8" w:tplc="FFE6E3BE">
      <w:start w:val="1"/>
      <w:numFmt w:val="lowerRoman"/>
      <w:lvlText w:val="%9."/>
      <w:lvlJc w:val="right"/>
      <w:pPr>
        <w:ind w:left="6720" w:firstLine="6540"/>
      </w:pPr>
      <w:rPr>
        <w:vertAlign w:val="baseline"/>
      </w:rPr>
    </w:lvl>
  </w:abstractNum>
  <w:abstractNum w:abstractNumId="24" w15:restartNumberingAfterBreak="0">
    <w:nsid w:val="4ED21FBD"/>
    <w:multiLevelType w:val="hybridMultilevel"/>
    <w:tmpl w:val="9108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02DB6"/>
    <w:multiLevelType w:val="multilevel"/>
    <w:tmpl w:val="DB76D51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6" w15:restartNumberingAfterBreak="0">
    <w:nsid w:val="52EF64DE"/>
    <w:multiLevelType w:val="hybridMultilevel"/>
    <w:tmpl w:val="BB7A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C128C"/>
    <w:multiLevelType w:val="hybridMultilevel"/>
    <w:tmpl w:val="758881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67A4230"/>
    <w:multiLevelType w:val="hybridMultilevel"/>
    <w:tmpl w:val="9FDC4102"/>
    <w:lvl w:ilvl="0" w:tplc="778A7DD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9" w15:restartNumberingAfterBreak="0">
    <w:nsid w:val="5F68687D"/>
    <w:multiLevelType w:val="hybridMultilevel"/>
    <w:tmpl w:val="B8AC3A1E"/>
    <w:lvl w:ilvl="0" w:tplc="DA404D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FE6282"/>
    <w:multiLevelType w:val="hybridMultilevel"/>
    <w:tmpl w:val="CC2676AC"/>
    <w:lvl w:ilvl="0" w:tplc="3AB6B2D8">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F144A"/>
    <w:multiLevelType w:val="hybridMultilevel"/>
    <w:tmpl w:val="9F5E6324"/>
    <w:lvl w:ilvl="0" w:tplc="FF9E0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A667A0"/>
    <w:multiLevelType w:val="hybridMultilevel"/>
    <w:tmpl w:val="CD06EA7A"/>
    <w:lvl w:ilvl="0" w:tplc="8E06F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83770A"/>
    <w:multiLevelType w:val="multilevel"/>
    <w:tmpl w:val="3BE40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285E0B"/>
    <w:multiLevelType w:val="hybridMultilevel"/>
    <w:tmpl w:val="445A98FC"/>
    <w:lvl w:ilvl="0" w:tplc="E4A8A2E0">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C7076"/>
    <w:multiLevelType w:val="hybridMultilevel"/>
    <w:tmpl w:val="3ACC2DC8"/>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6E2557BC"/>
    <w:multiLevelType w:val="hybridMultilevel"/>
    <w:tmpl w:val="0D22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207EF"/>
    <w:multiLevelType w:val="hybridMultilevel"/>
    <w:tmpl w:val="0D04AD10"/>
    <w:lvl w:ilvl="0" w:tplc="0409000F">
      <w:start w:val="1"/>
      <w:numFmt w:val="decimal"/>
      <w:lvlText w:val="%1."/>
      <w:lvlJc w:val="left"/>
      <w:pPr>
        <w:ind w:left="107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15:restartNumberingAfterBreak="0">
    <w:nsid w:val="704F4EAB"/>
    <w:multiLevelType w:val="hybridMultilevel"/>
    <w:tmpl w:val="751E8E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18B3A56"/>
    <w:multiLevelType w:val="hybridMultilevel"/>
    <w:tmpl w:val="8514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153FB"/>
    <w:multiLevelType w:val="hybridMultilevel"/>
    <w:tmpl w:val="FCD65A16"/>
    <w:lvl w:ilvl="0" w:tplc="A8541264">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97DA0"/>
    <w:multiLevelType w:val="hybridMultilevel"/>
    <w:tmpl w:val="6B68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D5C0B"/>
    <w:multiLevelType w:val="hybridMultilevel"/>
    <w:tmpl w:val="DBA2995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77CB090E"/>
    <w:multiLevelType w:val="multilevel"/>
    <w:tmpl w:val="139C87D0"/>
    <w:lvl w:ilvl="0">
      <w:start w:val="1"/>
      <w:numFmt w:val="decimal"/>
      <w:isLgl/>
      <w:lvlText w:val="%1."/>
      <w:lvlJc w:val="left"/>
      <w:pPr>
        <w:tabs>
          <w:tab w:val="num" w:pos="220"/>
        </w:tabs>
        <w:ind w:left="220" w:firstLine="0"/>
      </w:pPr>
      <w:rPr>
        <w:rFonts w:hint="default"/>
        <w:position w:val="0"/>
      </w:rPr>
    </w:lvl>
    <w:lvl w:ilvl="1">
      <w:start w:val="4"/>
      <w:numFmt w:val="decimal"/>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44" w15:restartNumberingAfterBreak="0">
    <w:nsid w:val="7C4549A9"/>
    <w:multiLevelType w:val="hybridMultilevel"/>
    <w:tmpl w:val="3CBA2764"/>
    <w:lvl w:ilvl="0" w:tplc="ADDC718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15:restartNumberingAfterBreak="0">
    <w:nsid w:val="7E41538C"/>
    <w:multiLevelType w:val="hybridMultilevel"/>
    <w:tmpl w:val="EEF858DA"/>
    <w:lvl w:ilvl="0" w:tplc="1D828D36">
      <w:start w:val="1"/>
      <w:numFmt w:val="decimal"/>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4"/>
  </w:num>
  <w:num w:numId="4">
    <w:abstractNumId w:val="42"/>
  </w:num>
  <w:num w:numId="5">
    <w:abstractNumId w:val="28"/>
  </w:num>
  <w:num w:numId="6">
    <w:abstractNumId w:val="41"/>
  </w:num>
  <w:num w:numId="7">
    <w:abstractNumId w:val="19"/>
  </w:num>
  <w:num w:numId="8">
    <w:abstractNumId w:val="25"/>
  </w:num>
  <w:num w:numId="9">
    <w:abstractNumId w:val="27"/>
  </w:num>
  <w:num w:numId="10">
    <w:abstractNumId w:val="7"/>
  </w:num>
  <w:num w:numId="11">
    <w:abstractNumId w:val="2"/>
  </w:num>
  <w:num w:numId="12">
    <w:abstractNumId w:val="33"/>
  </w:num>
  <w:num w:numId="13">
    <w:abstractNumId w:val="38"/>
  </w:num>
  <w:num w:numId="14">
    <w:abstractNumId w:val="6"/>
  </w:num>
  <w:num w:numId="15">
    <w:abstractNumId w:val="23"/>
  </w:num>
  <w:num w:numId="16">
    <w:abstractNumId w:val="35"/>
  </w:num>
  <w:num w:numId="17">
    <w:abstractNumId w:val="13"/>
  </w:num>
  <w:num w:numId="18">
    <w:abstractNumId w:val="31"/>
  </w:num>
  <w:num w:numId="19">
    <w:abstractNumId w:val="40"/>
  </w:num>
  <w:num w:numId="20">
    <w:abstractNumId w:val="45"/>
  </w:num>
  <w:num w:numId="21">
    <w:abstractNumId w:val="5"/>
  </w:num>
  <w:num w:numId="22">
    <w:abstractNumId w:val="26"/>
  </w:num>
  <w:num w:numId="23">
    <w:abstractNumId w:val="3"/>
  </w:num>
  <w:num w:numId="24">
    <w:abstractNumId w:val="43"/>
  </w:num>
  <w:num w:numId="25">
    <w:abstractNumId w:val="22"/>
  </w:num>
  <w:num w:numId="26">
    <w:abstractNumId w:val="4"/>
  </w:num>
  <w:num w:numId="27">
    <w:abstractNumId w:val="30"/>
  </w:num>
  <w:num w:numId="28">
    <w:abstractNumId w:val="24"/>
  </w:num>
  <w:num w:numId="29">
    <w:abstractNumId w:val="21"/>
  </w:num>
  <w:num w:numId="30">
    <w:abstractNumId w:val="34"/>
  </w:num>
  <w:num w:numId="31">
    <w:abstractNumId w:val="18"/>
  </w:num>
  <w:num w:numId="32">
    <w:abstractNumId w:val="0"/>
  </w:num>
  <w:num w:numId="33">
    <w:abstractNumId w:val="1"/>
  </w:num>
  <w:num w:numId="34">
    <w:abstractNumId w:val="16"/>
  </w:num>
  <w:num w:numId="35">
    <w:abstractNumId w:val="9"/>
  </w:num>
  <w:num w:numId="36">
    <w:abstractNumId w:val="37"/>
  </w:num>
  <w:num w:numId="37">
    <w:abstractNumId w:val="10"/>
  </w:num>
  <w:num w:numId="38">
    <w:abstractNumId w:val="20"/>
  </w:num>
  <w:num w:numId="39">
    <w:abstractNumId w:val="36"/>
  </w:num>
  <w:num w:numId="40">
    <w:abstractNumId w:val="11"/>
  </w:num>
  <w:num w:numId="41">
    <w:abstractNumId w:val="17"/>
  </w:num>
  <w:num w:numId="42">
    <w:abstractNumId w:val="39"/>
  </w:num>
  <w:num w:numId="43">
    <w:abstractNumId w:val="8"/>
  </w:num>
  <w:num w:numId="44">
    <w:abstractNumId w:val="32"/>
  </w:num>
  <w:num w:numId="45">
    <w:abstractNumId w:val="1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63"/>
    <w:rsid w:val="00002083"/>
    <w:rsid w:val="0006600D"/>
    <w:rsid w:val="000E3263"/>
    <w:rsid w:val="00140B3C"/>
    <w:rsid w:val="00176A00"/>
    <w:rsid w:val="0018791E"/>
    <w:rsid w:val="001A40DC"/>
    <w:rsid w:val="001D43C6"/>
    <w:rsid w:val="00265733"/>
    <w:rsid w:val="00265D07"/>
    <w:rsid w:val="002A06DB"/>
    <w:rsid w:val="002A2EBA"/>
    <w:rsid w:val="002D4984"/>
    <w:rsid w:val="002F3E81"/>
    <w:rsid w:val="00301974"/>
    <w:rsid w:val="00336C50"/>
    <w:rsid w:val="003C0D1E"/>
    <w:rsid w:val="003D7FFE"/>
    <w:rsid w:val="003E1A51"/>
    <w:rsid w:val="00415699"/>
    <w:rsid w:val="00441652"/>
    <w:rsid w:val="00487DB4"/>
    <w:rsid w:val="004C19AE"/>
    <w:rsid w:val="004C1CF2"/>
    <w:rsid w:val="00571187"/>
    <w:rsid w:val="00591413"/>
    <w:rsid w:val="0064095D"/>
    <w:rsid w:val="006D16C7"/>
    <w:rsid w:val="006E5EB9"/>
    <w:rsid w:val="00797878"/>
    <w:rsid w:val="008210AE"/>
    <w:rsid w:val="00833B46"/>
    <w:rsid w:val="008418EB"/>
    <w:rsid w:val="00855C6F"/>
    <w:rsid w:val="00880AFA"/>
    <w:rsid w:val="008857C4"/>
    <w:rsid w:val="008B4D2C"/>
    <w:rsid w:val="008C336B"/>
    <w:rsid w:val="008D60AA"/>
    <w:rsid w:val="008F2D11"/>
    <w:rsid w:val="0092055B"/>
    <w:rsid w:val="00944922"/>
    <w:rsid w:val="00951C4D"/>
    <w:rsid w:val="009769B5"/>
    <w:rsid w:val="009F67CE"/>
    <w:rsid w:val="00AA1563"/>
    <w:rsid w:val="00AA3E25"/>
    <w:rsid w:val="00AE67A4"/>
    <w:rsid w:val="00B263B1"/>
    <w:rsid w:val="00B753F3"/>
    <w:rsid w:val="00C270F2"/>
    <w:rsid w:val="00C275BD"/>
    <w:rsid w:val="00C27E51"/>
    <w:rsid w:val="00C804E1"/>
    <w:rsid w:val="00CC52D0"/>
    <w:rsid w:val="00CC57D9"/>
    <w:rsid w:val="00CF1326"/>
    <w:rsid w:val="00D57F0D"/>
    <w:rsid w:val="00DA0318"/>
    <w:rsid w:val="00DC6682"/>
    <w:rsid w:val="00E23B73"/>
    <w:rsid w:val="00E3500E"/>
    <w:rsid w:val="00E76624"/>
    <w:rsid w:val="00ED19C4"/>
    <w:rsid w:val="00EE38BD"/>
    <w:rsid w:val="00EE71D6"/>
    <w:rsid w:val="00F30F2F"/>
    <w:rsid w:val="00F76D64"/>
    <w:rsid w:val="00FA0F47"/>
    <w:rsid w:val="00FA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E6F3"/>
  <w15:chartTrackingRefBased/>
  <w15:docId w15:val="{14B2D854-4B9B-45C9-A08F-6EF0262D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20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63"/>
    <w:pPr>
      <w:spacing w:after="0" w:line="240" w:lineRule="auto"/>
      <w:ind w:left="720"/>
      <w:contextualSpacing/>
    </w:pPr>
    <w:rPr>
      <w:sz w:val="24"/>
      <w:szCs w:val="24"/>
      <w:lang w:val="ru-RU"/>
    </w:rPr>
  </w:style>
  <w:style w:type="character" w:styleId="Hyperlink">
    <w:name w:val="Hyperlink"/>
    <w:uiPriority w:val="99"/>
    <w:unhideWhenUsed/>
    <w:rsid w:val="000E3263"/>
    <w:rPr>
      <w:color w:val="0000FF"/>
      <w:u w:val="single"/>
    </w:rPr>
  </w:style>
  <w:style w:type="paragraph" w:styleId="BodyTextIndent">
    <w:name w:val="Body Text Indent"/>
    <w:aliases w:val="Основной текст 1"/>
    <w:basedOn w:val="Normal"/>
    <w:link w:val="BodyTextIndentChar"/>
    <w:rsid w:val="000E3263"/>
    <w:pPr>
      <w:tabs>
        <w:tab w:val="num" w:pos="5367"/>
      </w:tabs>
      <w:spacing w:after="60" w:line="240" w:lineRule="auto"/>
      <w:ind w:left="5367" w:hanging="567"/>
      <w:jc w:val="both"/>
    </w:pPr>
    <w:rPr>
      <w:rFonts w:ascii="Times New Roman" w:eastAsia="Times New Roman" w:hAnsi="Times New Roman" w:cs="Times New Roman"/>
      <w:sz w:val="24"/>
      <w:szCs w:val="20"/>
      <w:lang w:val="ru-RU" w:eastAsia="ru-RU"/>
    </w:rPr>
  </w:style>
  <w:style w:type="character" w:customStyle="1" w:styleId="BodyTextIndentChar">
    <w:name w:val="Body Text Indent Char"/>
    <w:aliases w:val="Основной текст 1 Char"/>
    <w:basedOn w:val="DefaultParagraphFont"/>
    <w:link w:val="BodyTextIndent"/>
    <w:rsid w:val="000E3263"/>
    <w:rPr>
      <w:rFonts w:ascii="Times New Roman" w:eastAsia="Times New Roman" w:hAnsi="Times New Roman" w:cs="Times New Roman"/>
      <w:sz w:val="24"/>
      <w:szCs w:val="20"/>
      <w:lang w:val="ru-RU" w:eastAsia="ru-RU"/>
    </w:rPr>
  </w:style>
  <w:style w:type="table" w:styleId="TableGrid">
    <w:name w:val="Table Grid"/>
    <w:basedOn w:val="TableNormal"/>
    <w:uiPriority w:val="59"/>
    <w:rsid w:val="000E326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Normal"/>
    <w:link w:val="Authors0"/>
    <w:autoRedefine/>
    <w:uiPriority w:val="99"/>
    <w:rsid w:val="000E3263"/>
    <w:pPr>
      <w:spacing w:after="0" w:line="240" w:lineRule="auto"/>
      <w:jc w:val="center"/>
    </w:pPr>
    <w:rPr>
      <w:rFonts w:ascii="Times New Roman" w:eastAsia="Times New Roman" w:hAnsi="Times New Roman" w:cs="Times New Roman"/>
      <w:i/>
      <w:sz w:val="24"/>
      <w:szCs w:val="24"/>
      <w:lang w:eastAsia="ru-RU"/>
    </w:rPr>
  </w:style>
  <w:style w:type="character" w:customStyle="1" w:styleId="Authors0">
    <w:name w:val="Authors Знак"/>
    <w:link w:val="Authors"/>
    <w:uiPriority w:val="99"/>
    <w:locked/>
    <w:rsid w:val="000E3263"/>
    <w:rPr>
      <w:rFonts w:ascii="Times New Roman" w:eastAsia="Times New Roman" w:hAnsi="Times New Roman" w:cs="Times New Roman"/>
      <w:i/>
      <w:sz w:val="24"/>
      <w:szCs w:val="24"/>
      <w:lang w:eastAsia="ru-RU"/>
    </w:rPr>
  </w:style>
  <w:style w:type="paragraph" w:customStyle="1" w:styleId="AuthorAffiliation">
    <w:name w:val="Author Affiliation"/>
    <w:basedOn w:val="Normal"/>
    <w:uiPriority w:val="99"/>
    <w:rsid w:val="000E3263"/>
    <w:pPr>
      <w:spacing w:after="0" w:line="240" w:lineRule="auto"/>
      <w:jc w:val="center"/>
    </w:pPr>
    <w:rPr>
      <w:rFonts w:ascii="Times New Roman" w:eastAsia="Times New Roman" w:hAnsi="Times New Roman" w:cs="Times New Roman"/>
      <w:i/>
      <w:sz w:val="20"/>
      <w:szCs w:val="20"/>
    </w:rPr>
  </w:style>
  <w:style w:type="character" w:styleId="Strong">
    <w:name w:val="Strong"/>
    <w:basedOn w:val="DefaultParagraphFont"/>
    <w:uiPriority w:val="22"/>
    <w:qFormat/>
    <w:rsid w:val="000E3263"/>
    <w:rPr>
      <w:b/>
      <w:bCs/>
    </w:rPr>
  </w:style>
  <w:style w:type="character" w:customStyle="1" w:styleId="shorttext">
    <w:name w:val="short_text"/>
    <w:basedOn w:val="DefaultParagraphFont"/>
    <w:rsid w:val="000E3263"/>
  </w:style>
  <w:style w:type="character" w:customStyle="1" w:styleId="alt-edited">
    <w:name w:val="alt-edited"/>
    <w:basedOn w:val="DefaultParagraphFont"/>
    <w:rsid w:val="000E3263"/>
  </w:style>
  <w:style w:type="paragraph" w:customStyle="1" w:styleId="p1">
    <w:name w:val="p1"/>
    <w:basedOn w:val="Normal"/>
    <w:rsid w:val="000E3263"/>
    <w:pPr>
      <w:spacing w:after="0" w:line="240" w:lineRule="auto"/>
      <w:ind w:left="360" w:hanging="360"/>
    </w:pPr>
    <w:rPr>
      <w:rFonts w:ascii="Helvetica" w:hAnsi="Helvetica" w:cs="Times New Roman"/>
      <w:sz w:val="18"/>
      <w:szCs w:val="18"/>
    </w:rPr>
  </w:style>
  <w:style w:type="character" w:customStyle="1" w:styleId="apple-tab-span">
    <w:name w:val="apple-tab-span"/>
    <w:basedOn w:val="DefaultParagraphFont"/>
    <w:rsid w:val="000E3263"/>
  </w:style>
  <w:style w:type="character" w:customStyle="1" w:styleId="hps">
    <w:name w:val="hps"/>
    <w:basedOn w:val="DefaultParagraphFont"/>
    <w:rsid w:val="000E3263"/>
  </w:style>
  <w:style w:type="paragraph" w:customStyle="1" w:styleId="CommonText">
    <w:name w:val="Common Text"/>
    <w:basedOn w:val="Normal"/>
    <w:link w:val="CommonText0"/>
    <w:rsid w:val="000E3263"/>
    <w:pPr>
      <w:spacing w:after="0" w:line="240" w:lineRule="auto"/>
      <w:ind w:firstLine="252"/>
      <w:jc w:val="both"/>
    </w:pPr>
    <w:rPr>
      <w:rFonts w:ascii="Times New Roman" w:eastAsia="Times New Roman" w:hAnsi="Times New Roman" w:cs="Times New Roman"/>
      <w:sz w:val="20"/>
      <w:szCs w:val="20"/>
      <w:lang w:val="ru-RU" w:eastAsia="ru-RU"/>
    </w:rPr>
  </w:style>
  <w:style w:type="character" w:customStyle="1" w:styleId="12">
    <w:name w:val="Индекс_нижний_12"/>
    <w:rsid w:val="000E3263"/>
    <w:rPr>
      <w:rFonts w:ascii="Times New Roman" w:hAnsi="Times New Roman"/>
      <w:sz w:val="24"/>
      <w:vertAlign w:val="subscript"/>
    </w:rPr>
  </w:style>
  <w:style w:type="paragraph" w:customStyle="1" w:styleId="a">
    <w:name w:val="Абзац_основной текст"/>
    <w:basedOn w:val="BodyText"/>
    <w:link w:val="a0"/>
    <w:rsid w:val="000E3263"/>
    <w:pPr>
      <w:spacing w:after="0" w:line="360" w:lineRule="auto"/>
      <w:ind w:firstLine="567"/>
      <w:jc w:val="both"/>
    </w:pPr>
    <w:rPr>
      <w:rFonts w:ascii="Times New Roman" w:eastAsia="Calibri" w:hAnsi="Times New Roman" w:cs="Times New Roman"/>
      <w:sz w:val="24"/>
      <w:szCs w:val="20"/>
      <w:lang w:val="x-none"/>
    </w:rPr>
  </w:style>
  <w:style w:type="character" w:customStyle="1" w:styleId="a0">
    <w:name w:val="Абзац_основной текст Знак"/>
    <w:link w:val="a"/>
    <w:locked/>
    <w:rsid w:val="000E3263"/>
    <w:rPr>
      <w:rFonts w:ascii="Times New Roman" w:eastAsia="Calibri" w:hAnsi="Times New Roman" w:cs="Times New Roman"/>
      <w:sz w:val="24"/>
      <w:szCs w:val="20"/>
      <w:lang w:val="x-none"/>
    </w:rPr>
  </w:style>
  <w:style w:type="character" w:styleId="Emphasis">
    <w:name w:val="Emphasis"/>
    <w:qFormat/>
    <w:rsid w:val="000E3263"/>
    <w:rPr>
      <w:rFonts w:cs="Times New Roman"/>
      <w:i/>
      <w:iCs/>
    </w:rPr>
  </w:style>
  <w:style w:type="paragraph" w:styleId="BodyText">
    <w:name w:val="Body Text"/>
    <w:aliases w:val="Text"/>
    <w:basedOn w:val="Normal"/>
    <w:link w:val="BodyTextChar"/>
    <w:unhideWhenUsed/>
    <w:rsid w:val="000E3263"/>
    <w:pPr>
      <w:spacing w:after="120"/>
    </w:pPr>
  </w:style>
  <w:style w:type="character" w:customStyle="1" w:styleId="BodyTextChar">
    <w:name w:val="Body Text Char"/>
    <w:aliases w:val="Text Char"/>
    <w:basedOn w:val="DefaultParagraphFont"/>
    <w:link w:val="BodyText"/>
    <w:rsid w:val="000E3263"/>
  </w:style>
  <w:style w:type="paragraph" w:customStyle="1" w:styleId="a1">
    <w:name w:val="Свободная форма"/>
    <w:rsid w:val="000E3263"/>
    <w:pPr>
      <w:spacing w:after="0" w:line="240" w:lineRule="auto"/>
    </w:pPr>
    <w:rPr>
      <w:rFonts w:ascii="Helvetica" w:eastAsia="ヒラギノ角ゴ Pro W3" w:hAnsi="Helvetica" w:cs="Times New Roman"/>
      <w:color w:val="000000"/>
      <w:sz w:val="24"/>
      <w:szCs w:val="20"/>
      <w:lang w:val="ru-RU" w:eastAsia="ru-RU"/>
    </w:rPr>
  </w:style>
  <w:style w:type="paragraph" w:customStyle="1" w:styleId="a2">
    <w:name w:val="Текстовый блок"/>
    <w:rsid w:val="000E3263"/>
    <w:pPr>
      <w:spacing w:after="0" w:line="240" w:lineRule="auto"/>
    </w:pPr>
    <w:rPr>
      <w:rFonts w:ascii="Helvetica" w:eastAsia="ヒラギノ角ゴ Pro W3" w:hAnsi="Helvetica" w:cs="Times New Roman"/>
      <w:color w:val="000000"/>
      <w:sz w:val="24"/>
      <w:szCs w:val="20"/>
      <w:lang w:val="ru-RU" w:eastAsia="ru-RU"/>
    </w:rPr>
  </w:style>
  <w:style w:type="paragraph" w:customStyle="1" w:styleId="1">
    <w:name w:val="Обычный (веб)1"/>
    <w:autoRedefine/>
    <w:rsid w:val="00F30F2F"/>
    <w:pPr>
      <w:spacing w:after="0" w:line="240" w:lineRule="auto"/>
      <w:ind w:firstLine="720"/>
      <w:jc w:val="both"/>
    </w:pPr>
    <w:rPr>
      <w:rFonts w:ascii="Times New Roman" w:eastAsia="ヒラギノ角ゴ Pro W3" w:hAnsi="Times New Roman" w:cs="Times New Roman"/>
      <w:i/>
      <w:color w:val="000000"/>
      <w:sz w:val="24"/>
      <w:szCs w:val="24"/>
      <w:lang w:eastAsia="ru-RU"/>
    </w:rPr>
  </w:style>
  <w:style w:type="character" w:customStyle="1" w:styleId="quickref">
    <w:name w:val="quickref"/>
    <w:rsid w:val="000E3263"/>
  </w:style>
  <w:style w:type="character" w:customStyle="1" w:styleId="pubdate">
    <w:name w:val="pubdate"/>
    <w:rsid w:val="000E3263"/>
  </w:style>
  <w:style w:type="character" w:customStyle="1" w:styleId="path">
    <w:name w:val="path"/>
    <w:rsid w:val="000E3263"/>
  </w:style>
  <w:style w:type="character" w:customStyle="1" w:styleId="cit-print-date">
    <w:name w:val="cit-print-date"/>
    <w:rsid w:val="000E3263"/>
  </w:style>
  <w:style w:type="character" w:customStyle="1" w:styleId="cit-sep">
    <w:name w:val="cit-sep"/>
    <w:rsid w:val="000E3263"/>
  </w:style>
  <w:style w:type="character" w:customStyle="1" w:styleId="cit-first-page">
    <w:name w:val="cit-first-page"/>
    <w:rsid w:val="000E3263"/>
  </w:style>
  <w:style w:type="paragraph" w:styleId="NoSpacing">
    <w:name w:val="No Spacing"/>
    <w:basedOn w:val="Normal"/>
    <w:uiPriority w:val="1"/>
    <w:qFormat/>
    <w:rsid w:val="000E3263"/>
    <w:pPr>
      <w:spacing w:after="0" w:line="240" w:lineRule="auto"/>
    </w:pPr>
    <w:rPr>
      <w:rFonts w:ascii="Calibri" w:eastAsia="Calibri" w:hAnsi="Calibri" w:cs="Times New Roman"/>
      <w:lang w:val="ru-RU"/>
    </w:rPr>
  </w:style>
  <w:style w:type="paragraph" w:styleId="NormalWeb">
    <w:name w:val="Normal (Web)"/>
    <w:basedOn w:val="Normal"/>
    <w:unhideWhenUsed/>
    <w:rsid w:val="000E32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EFCFAdress">
    <w:name w:val="EFCF_Adress"/>
    <w:basedOn w:val="Normal"/>
    <w:qFormat/>
    <w:rsid w:val="000E3263"/>
    <w:pPr>
      <w:spacing w:after="0" w:line="240" w:lineRule="auto"/>
      <w:jc w:val="center"/>
    </w:pPr>
    <w:rPr>
      <w:rFonts w:ascii="Arial" w:eastAsia="Malgun Gothic" w:hAnsi="Arial" w:cs="Arial"/>
      <w:sz w:val="24"/>
      <w:szCs w:val="24"/>
    </w:rPr>
  </w:style>
  <w:style w:type="paragraph" w:customStyle="1" w:styleId="Impression-DeAObjetDate">
    <w:name w:val="Impression- De: A: Objet: Date"/>
    <w:basedOn w:val="Normal"/>
    <w:rsid w:val="000E3263"/>
    <w:pPr>
      <w:pBdr>
        <w:left w:val="single" w:sz="18" w:space="1" w:color="auto"/>
      </w:pBd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styleId="EndnoteText">
    <w:name w:val="endnote text"/>
    <w:basedOn w:val="Normal"/>
    <w:link w:val="EndnoteTextChar"/>
    <w:uiPriority w:val="99"/>
    <w:unhideWhenUsed/>
    <w:rsid w:val="000E3263"/>
    <w:pPr>
      <w:spacing w:after="0" w:line="240" w:lineRule="auto"/>
    </w:pPr>
    <w:rPr>
      <w:sz w:val="20"/>
      <w:szCs w:val="20"/>
      <w:lang w:val="ru-RU"/>
    </w:rPr>
  </w:style>
  <w:style w:type="character" w:customStyle="1" w:styleId="EndnoteTextChar">
    <w:name w:val="Endnote Text Char"/>
    <w:basedOn w:val="DefaultParagraphFont"/>
    <w:link w:val="EndnoteText"/>
    <w:uiPriority w:val="99"/>
    <w:rsid w:val="000E3263"/>
    <w:rPr>
      <w:sz w:val="20"/>
      <w:szCs w:val="20"/>
      <w:lang w:val="ru-RU"/>
    </w:rPr>
  </w:style>
  <w:style w:type="character" w:styleId="EndnoteReference">
    <w:name w:val="endnote reference"/>
    <w:basedOn w:val="DefaultParagraphFont"/>
    <w:uiPriority w:val="99"/>
    <w:semiHidden/>
    <w:unhideWhenUsed/>
    <w:rsid w:val="000E3263"/>
    <w:rPr>
      <w:vertAlign w:val="superscript"/>
    </w:rPr>
  </w:style>
  <w:style w:type="character" w:styleId="CommentReference">
    <w:name w:val="annotation reference"/>
    <w:semiHidden/>
    <w:rsid w:val="000E3263"/>
    <w:rPr>
      <w:sz w:val="16"/>
      <w:szCs w:val="16"/>
    </w:rPr>
  </w:style>
  <w:style w:type="paragraph" w:styleId="CommentText">
    <w:name w:val="annotation text"/>
    <w:basedOn w:val="Normal"/>
    <w:link w:val="CommentTextChar"/>
    <w:semiHidden/>
    <w:rsid w:val="000E3263"/>
    <w:pPr>
      <w:spacing w:after="200" w:line="276"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semiHidden/>
    <w:rsid w:val="000E3263"/>
    <w:rPr>
      <w:rFonts w:ascii="Calibri" w:eastAsia="Calibri" w:hAnsi="Calibri" w:cs="Times New Roman"/>
      <w:sz w:val="20"/>
      <w:szCs w:val="20"/>
      <w:lang w:val="ru-RU"/>
    </w:rPr>
  </w:style>
  <w:style w:type="character" w:styleId="HTMLCite">
    <w:name w:val="HTML Cite"/>
    <w:uiPriority w:val="99"/>
    <w:semiHidden/>
    <w:unhideWhenUsed/>
    <w:rsid w:val="000E3263"/>
    <w:rPr>
      <w:i/>
      <w:iCs/>
    </w:rPr>
  </w:style>
  <w:style w:type="character" w:customStyle="1" w:styleId="citationyear">
    <w:name w:val="citation_year"/>
    <w:rsid w:val="000E3263"/>
  </w:style>
  <w:style w:type="character" w:customStyle="1" w:styleId="citationvolume">
    <w:name w:val="citation_volume"/>
    <w:rsid w:val="000E3263"/>
  </w:style>
  <w:style w:type="paragraph" w:styleId="BalloonText">
    <w:name w:val="Balloon Text"/>
    <w:basedOn w:val="Normal"/>
    <w:link w:val="BalloonTextChar"/>
    <w:uiPriority w:val="99"/>
    <w:semiHidden/>
    <w:unhideWhenUsed/>
    <w:rsid w:val="000E3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63"/>
    <w:rPr>
      <w:rFonts w:ascii="Segoe UI" w:hAnsi="Segoe UI" w:cs="Segoe UI"/>
      <w:sz w:val="18"/>
      <w:szCs w:val="18"/>
    </w:rPr>
  </w:style>
  <w:style w:type="paragraph" w:customStyle="1" w:styleId="VAFigureCaption">
    <w:name w:val="VA_Figure_Caption"/>
    <w:basedOn w:val="Normal"/>
    <w:next w:val="Normal"/>
    <w:autoRedefine/>
    <w:rsid w:val="00CF1326"/>
    <w:pPr>
      <w:suppressAutoHyphens/>
      <w:spacing w:after="0" w:line="240" w:lineRule="auto"/>
      <w:ind w:firstLine="705"/>
      <w:jc w:val="both"/>
    </w:pPr>
    <w:rPr>
      <w:rFonts w:ascii="Times New Roman" w:eastAsia="Times New Roman" w:hAnsi="Times New Roman" w:cs="Times New Roman"/>
      <w:b/>
      <w:i/>
      <w:kern w:val="20"/>
      <w:sz w:val="24"/>
      <w:szCs w:val="24"/>
      <w:lang w:eastAsia="ru-RU"/>
    </w:rPr>
  </w:style>
  <w:style w:type="paragraph" w:customStyle="1" w:styleId="a3">
    <w:name w:val="清單段落"/>
    <w:basedOn w:val="Normal"/>
    <w:uiPriority w:val="34"/>
    <w:qFormat/>
    <w:rsid w:val="004C1CF2"/>
    <w:pPr>
      <w:spacing w:after="0" w:line="240" w:lineRule="auto"/>
      <w:ind w:leftChars="200" w:left="480"/>
    </w:pPr>
    <w:rPr>
      <w:rFonts w:ascii="Times New Roman" w:eastAsia="PMingLiU" w:hAnsi="Times New Roman" w:cs="Times New Roman"/>
      <w:sz w:val="24"/>
      <w:szCs w:val="24"/>
      <w:lang w:val="es-ES_tradnl" w:eastAsia="es-ES_tradnl"/>
    </w:rPr>
  </w:style>
  <w:style w:type="paragraph" w:customStyle="1" w:styleId="TableTitle">
    <w:name w:val="Table Title"/>
    <w:basedOn w:val="Normal"/>
    <w:rsid w:val="004C1CF2"/>
    <w:pPr>
      <w:spacing w:before="120" w:after="80" w:line="240" w:lineRule="auto"/>
      <w:ind w:firstLine="249"/>
      <w:jc w:val="center"/>
    </w:pPr>
    <w:rPr>
      <w:rFonts w:ascii="Times New Roman" w:eastAsia="Times New Roman" w:hAnsi="Times New Roman" w:cs="Arial"/>
      <w:b/>
      <w:bCs/>
      <w:sz w:val="20"/>
      <w:szCs w:val="20"/>
      <w:lang w:val="ru-RU" w:eastAsia="ru-RU"/>
    </w:rPr>
  </w:style>
  <w:style w:type="character" w:customStyle="1" w:styleId="CommonText0">
    <w:name w:val="Common Text Знак"/>
    <w:link w:val="CommonText"/>
    <w:locked/>
    <w:rsid w:val="004C1CF2"/>
    <w:rPr>
      <w:rFonts w:ascii="Times New Roman" w:eastAsia="Times New Roman" w:hAnsi="Times New Roman" w:cs="Times New Roman"/>
      <w:sz w:val="20"/>
      <w:szCs w:val="20"/>
      <w:lang w:val="ru-RU" w:eastAsia="ru-RU"/>
    </w:rPr>
  </w:style>
  <w:style w:type="character" w:customStyle="1" w:styleId="apple-converted-space">
    <w:name w:val="apple-converted-space"/>
    <w:basedOn w:val="DefaultParagraphFont"/>
    <w:rsid w:val="004C1CF2"/>
  </w:style>
  <w:style w:type="character" w:customStyle="1" w:styleId="translation-chunk">
    <w:name w:val="translation-chunk"/>
    <w:basedOn w:val="DefaultParagraphFont"/>
    <w:rsid w:val="004C1CF2"/>
  </w:style>
  <w:style w:type="paragraph" w:customStyle="1" w:styleId="avtor">
    <w:name w:val="avtor"/>
    <w:basedOn w:val="Normal"/>
    <w:next w:val="e-mail"/>
    <w:rsid w:val="004C1CF2"/>
    <w:pPr>
      <w:suppressAutoHyphens/>
      <w:spacing w:before="200" w:after="0" w:line="200" w:lineRule="exact"/>
      <w:ind w:left="567" w:right="567"/>
      <w:jc w:val="center"/>
    </w:pPr>
    <w:rPr>
      <w:rFonts w:ascii="Times New Roman" w:eastAsia="Times New Roman" w:hAnsi="Times New Roman" w:cs="Times New Roman"/>
      <w:sz w:val="20"/>
      <w:szCs w:val="20"/>
      <w:lang w:val="ru-RU" w:eastAsia="ru-RU"/>
    </w:rPr>
  </w:style>
  <w:style w:type="paragraph" w:customStyle="1" w:styleId="e-mail">
    <w:name w:val="e-mail"/>
    <w:basedOn w:val="avtor"/>
    <w:next w:val="Nauchruk"/>
    <w:rsid w:val="004C1CF2"/>
    <w:pPr>
      <w:spacing w:before="0"/>
    </w:pPr>
    <w:rPr>
      <w:i/>
      <w:iCs/>
    </w:rPr>
  </w:style>
  <w:style w:type="paragraph" w:customStyle="1" w:styleId="Nauchruk">
    <w:name w:val="Nauch ruk"/>
    <w:next w:val="Normal"/>
    <w:rsid w:val="004C1CF2"/>
    <w:pPr>
      <w:keepNext/>
      <w:spacing w:before="200" w:after="100" w:line="240" w:lineRule="auto"/>
      <w:ind w:left="567" w:right="567"/>
      <w:jc w:val="both"/>
    </w:pPr>
    <w:rPr>
      <w:rFonts w:ascii="Times New Roman" w:eastAsia="Times New Roman" w:hAnsi="Times New Roman" w:cs="Times New Roman"/>
      <w:b/>
      <w:bCs/>
      <w:i/>
      <w:iCs/>
      <w:sz w:val="20"/>
      <w:szCs w:val="20"/>
      <w:lang w:val="ru-RU" w:eastAsia="ru-RU"/>
    </w:rPr>
  </w:style>
  <w:style w:type="paragraph" w:styleId="Caption">
    <w:name w:val="caption"/>
    <w:basedOn w:val="Normal"/>
    <w:next w:val="Normal"/>
    <w:uiPriority w:val="35"/>
    <w:unhideWhenUsed/>
    <w:qFormat/>
    <w:rsid w:val="004C1CF2"/>
    <w:pPr>
      <w:spacing w:after="200" w:line="240" w:lineRule="auto"/>
    </w:pPr>
    <w:rPr>
      <w:rFonts w:ascii="Calibri" w:eastAsia="Calibri" w:hAnsi="Calibri" w:cs="Times New Roman"/>
      <w:i/>
      <w:iCs/>
      <w:color w:val="44546A" w:themeColor="text2"/>
      <w:sz w:val="18"/>
      <w:szCs w:val="18"/>
      <w:lang w:val="ru-RU"/>
    </w:rPr>
  </w:style>
  <w:style w:type="character" w:customStyle="1" w:styleId="InternetLink">
    <w:name w:val="Internet Link"/>
    <w:basedOn w:val="DefaultParagraphFont"/>
    <w:uiPriority w:val="99"/>
    <w:unhideWhenUsed/>
    <w:rsid w:val="004C1CF2"/>
    <w:rPr>
      <w:color w:val="0563C1" w:themeColor="hyperlink"/>
      <w:u w:val="single"/>
    </w:rPr>
  </w:style>
  <w:style w:type="paragraph" w:customStyle="1" w:styleId="SEED-Text">
    <w:name w:val="SEED - Text"/>
    <w:basedOn w:val="Normal"/>
    <w:link w:val="SEED-TextZnak"/>
    <w:qFormat/>
    <w:rsid w:val="004C1CF2"/>
    <w:pPr>
      <w:widowControl w:val="0"/>
      <w:suppressAutoHyphens/>
      <w:spacing w:after="0" w:line="240" w:lineRule="auto"/>
      <w:ind w:firstLine="454"/>
      <w:jc w:val="both"/>
    </w:pPr>
    <w:rPr>
      <w:rFonts w:ascii="Verdana" w:eastAsia="Times New Roman" w:hAnsi="Verdana" w:cs="Times New Roman"/>
      <w:sz w:val="20"/>
      <w:lang w:val="x-none" w:eastAsia="ar-SA"/>
    </w:rPr>
  </w:style>
  <w:style w:type="character" w:customStyle="1" w:styleId="SEED-TextZnak">
    <w:name w:val="SEED - Text Znak"/>
    <w:link w:val="SEED-Text"/>
    <w:rsid w:val="004C1CF2"/>
    <w:rPr>
      <w:rFonts w:ascii="Verdana" w:eastAsia="Times New Roman" w:hAnsi="Verdana" w:cs="Times New Roman"/>
      <w:sz w:val="20"/>
      <w:lang w:val="x-none" w:eastAsia="ar-SA"/>
    </w:rPr>
  </w:style>
  <w:style w:type="paragraph" w:customStyle="1" w:styleId="SEED-References">
    <w:name w:val="SEED - References"/>
    <w:basedOn w:val="CommentText"/>
    <w:link w:val="SEED-ReferencesZnak"/>
    <w:qFormat/>
    <w:rsid w:val="004C1CF2"/>
    <w:pPr>
      <w:widowControl w:val="0"/>
      <w:suppressAutoHyphens/>
      <w:spacing w:after="0" w:line="240" w:lineRule="auto"/>
      <w:ind w:left="426" w:hanging="426"/>
    </w:pPr>
    <w:rPr>
      <w:rFonts w:ascii="Verdana" w:eastAsia="Times New Roman" w:hAnsi="Verdana"/>
      <w:sz w:val="16"/>
      <w:szCs w:val="16"/>
      <w:lang w:val="es-ES_tradnl" w:eastAsia="pl-PL"/>
    </w:rPr>
  </w:style>
  <w:style w:type="character" w:customStyle="1" w:styleId="SEED-ReferencesZnak">
    <w:name w:val="SEED - References Znak"/>
    <w:link w:val="SEED-References"/>
    <w:rsid w:val="004C1CF2"/>
    <w:rPr>
      <w:rFonts w:ascii="Verdana" w:eastAsia="Times New Roman" w:hAnsi="Verdana" w:cs="Times New Roman"/>
      <w:sz w:val="16"/>
      <w:szCs w:val="16"/>
      <w:lang w:val="es-ES_tradnl" w:eastAsia="pl-PL"/>
    </w:rPr>
  </w:style>
  <w:style w:type="paragraph" w:customStyle="1" w:styleId="SEED-Titleofpaper">
    <w:name w:val="SEED - Title of paper"/>
    <w:basedOn w:val="Normal"/>
    <w:link w:val="SEED-TitleofpaperZnak"/>
    <w:qFormat/>
    <w:rsid w:val="004C1CF2"/>
    <w:pPr>
      <w:widowControl w:val="0"/>
      <w:suppressAutoHyphens/>
      <w:spacing w:before="600" w:after="360" w:line="240" w:lineRule="auto"/>
      <w:jc w:val="center"/>
    </w:pPr>
    <w:rPr>
      <w:rFonts w:ascii="Verdana" w:eastAsia="Times New Roman" w:hAnsi="Verdana" w:cs="Times New Roman"/>
      <w:b/>
      <w:bCs/>
      <w:sz w:val="24"/>
      <w:lang w:eastAsia="ar-SA"/>
    </w:rPr>
  </w:style>
  <w:style w:type="character" w:customStyle="1" w:styleId="SEED-TitleofpaperZnak">
    <w:name w:val="SEED - Title of paper Znak"/>
    <w:link w:val="SEED-Titleofpaper"/>
    <w:rsid w:val="004C1CF2"/>
    <w:rPr>
      <w:rFonts w:ascii="Verdana" w:eastAsia="Times New Roman" w:hAnsi="Verdana" w:cs="Times New Roman"/>
      <w:b/>
      <w:bCs/>
      <w:sz w:val="24"/>
      <w:lang w:eastAsia="ar-SA"/>
    </w:rPr>
  </w:style>
  <w:style w:type="paragraph" w:customStyle="1" w:styleId="SEED-Authors">
    <w:name w:val="SEED - Authors"/>
    <w:basedOn w:val="Normal"/>
    <w:link w:val="SEED-AuthorsZnak"/>
    <w:qFormat/>
    <w:rsid w:val="004C1CF2"/>
    <w:pPr>
      <w:widowControl w:val="0"/>
      <w:suppressAutoHyphens/>
      <w:spacing w:before="120" w:after="360" w:line="240" w:lineRule="auto"/>
      <w:jc w:val="center"/>
    </w:pPr>
    <w:rPr>
      <w:rFonts w:ascii="Verdana" w:eastAsia="Times New Roman" w:hAnsi="Verdana" w:cs="Times New Roman"/>
      <w:b/>
      <w:bCs/>
      <w:sz w:val="20"/>
      <w:lang w:eastAsia="ar-SA"/>
    </w:rPr>
  </w:style>
  <w:style w:type="character" w:customStyle="1" w:styleId="SEED-AuthorsZnak">
    <w:name w:val="SEED - Authors Znak"/>
    <w:link w:val="SEED-Authors"/>
    <w:rsid w:val="004C1CF2"/>
    <w:rPr>
      <w:rFonts w:ascii="Verdana" w:eastAsia="Times New Roman" w:hAnsi="Verdana" w:cs="Times New Roman"/>
      <w:b/>
      <w:bCs/>
      <w:sz w:val="20"/>
      <w:lang w:eastAsia="ar-SA"/>
    </w:rPr>
  </w:style>
  <w:style w:type="paragraph" w:customStyle="1" w:styleId="SEED-Abstract">
    <w:name w:val="SEED - Abstract"/>
    <w:basedOn w:val="Normal"/>
    <w:link w:val="SEED-AbstractZnak"/>
    <w:qFormat/>
    <w:rsid w:val="004C1CF2"/>
    <w:pPr>
      <w:widowControl w:val="0"/>
      <w:suppressAutoHyphens/>
      <w:spacing w:before="600" w:after="360" w:line="240" w:lineRule="auto"/>
      <w:jc w:val="center"/>
    </w:pPr>
    <w:rPr>
      <w:rFonts w:ascii="Verdana" w:eastAsia="Times New Roman" w:hAnsi="Verdana" w:cs="Times New Roman"/>
      <w:b/>
      <w:bCs/>
      <w:sz w:val="24"/>
      <w:lang w:eastAsia="ar-SA"/>
    </w:rPr>
  </w:style>
  <w:style w:type="character" w:customStyle="1" w:styleId="SEED-AbstractZnak">
    <w:name w:val="SEED - Abstract Znak"/>
    <w:link w:val="SEED-Abstract"/>
    <w:rsid w:val="004C1CF2"/>
    <w:rPr>
      <w:rFonts w:ascii="Verdana" w:eastAsia="Times New Roman" w:hAnsi="Verdana" w:cs="Times New Roman"/>
      <w:b/>
      <w:bCs/>
      <w:sz w:val="24"/>
      <w:lang w:eastAsia="ar-SA"/>
    </w:rPr>
  </w:style>
  <w:style w:type="paragraph" w:customStyle="1" w:styleId="Default">
    <w:name w:val="Default"/>
    <w:rsid w:val="004C1CF2"/>
    <w:pPr>
      <w:autoSpaceDE w:val="0"/>
      <w:autoSpaceDN w:val="0"/>
      <w:adjustRightInd w:val="0"/>
      <w:spacing w:after="0" w:line="240" w:lineRule="auto"/>
    </w:pPr>
    <w:rPr>
      <w:rFonts w:ascii="Trebuchet MS" w:eastAsia="Times New Roman" w:hAnsi="Trebuchet MS" w:cs="Trebuchet MS"/>
      <w:color w:val="000000"/>
      <w:sz w:val="24"/>
      <w:szCs w:val="24"/>
      <w:lang w:val="ru-RU" w:eastAsia="ru-RU"/>
    </w:rPr>
  </w:style>
  <w:style w:type="paragraph" w:styleId="FootnoteText">
    <w:name w:val="footnote text"/>
    <w:basedOn w:val="Normal"/>
    <w:link w:val="FootnoteTextChar"/>
    <w:uiPriority w:val="99"/>
    <w:semiHidden/>
    <w:unhideWhenUsed/>
    <w:rsid w:val="004C1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CF2"/>
    <w:rPr>
      <w:sz w:val="20"/>
      <w:szCs w:val="20"/>
    </w:rPr>
  </w:style>
  <w:style w:type="character" w:styleId="FootnoteReference">
    <w:name w:val="footnote reference"/>
    <w:basedOn w:val="DefaultParagraphFont"/>
    <w:uiPriority w:val="99"/>
    <w:semiHidden/>
    <w:unhideWhenUsed/>
    <w:rsid w:val="004C1CF2"/>
    <w:rPr>
      <w:vertAlign w:val="superscript"/>
    </w:rPr>
  </w:style>
  <w:style w:type="character" w:customStyle="1" w:styleId="Heading1Char">
    <w:name w:val="Heading 1 Char"/>
    <w:basedOn w:val="DefaultParagraphFont"/>
    <w:link w:val="Heading1"/>
    <w:uiPriority w:val="9"/>
    <w:rsid w:val="000020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727591">
      <w:bodyDiv w:val="1"/>
      <w:marLeft w:val="0"/>
      <w:marRight w:val="0"/>
      <w:marTop w:val="0"/>
      <w:marBottom w:val="0"/>
      <w:divBdr>
        <w:top w:val="none" w:sz="0" w:space="0" w:color="auto"/>
        <w:left w:val="none" w:sz="0" w:space="0" w:color="auto"/>
        <w:bottom w:val="none" w:sz="0" w:space="0" w:color="auto"/>
        <w:right w:val="none" w:sz="0" w:space="0" w:color="auto"/>
      </w:divBdr>
    </w:div>
    <w:div w:id="131517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university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1A71-6BA9-4F88-AD93-B8033A80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Lipovskikh</dc:creator>
  <cp:keywords/>
  <dc:description/>
  <cp:lastModifiedBy>Svetlana Lipovskikh</cp:lastModifiedBy>
  <cp:revision>3</cp:revision>
  <dcterms:created xsi:type="dcterms:W3CDTF">2019-02-18T11:30:00Z</dcterms:created>
  <dcterms:modified xsi:type="dcterms:W3CDTF">2019-02-18T11:40:00Z</dcterms:modified>
</cp:coreProperties>
</file>